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A2" w:rsidRDefault="00764DA2" w:rsidP="00764DA2">
      <w:pPr>
        <w:spacing w:before="74"/>
        <w:ind w:right="46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 w:rsidR="008140BA">
        <w:rPr>
          <w:b/>
          <w:sz w:val="24"/>
        </w:rPr>
        <w:t xml:space="preserve"> </w:t>
      </w:r>
      <w:r w:rsidR="008140BA" w:rsidRPr="005503C4">
        <w:rPr>
          <w:sz w:val="20"/>
          <w:szCs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____</w:t>
      </w:r>
    </w:p>
    <w:p w:rsidR="008140BA" w:rsidRPr="005503C4" w:rsidRDefault="008140BA" w:rsidP="008140BA">
      <w:pPr>
        <w:jc w:val="right"/>
        <w:rPr>
          <w:sz w:val="20"/>
          <w:szCs w:val="24"/>
        </w:rPr>
      </w:pPr>
      <w:r w:rsidRPr="005503C4">
        <w:rPr>
          <w:sz w:val="20"/>
          <w:szCs w:val="24"/>
        </w:rPr>
        <w:t xml:space="preserve">к ППКРС/ППССЗ по профессии/специальности </w:t>
      </w:r>
    </w:p>
    <w:p w:rsidR="008140BA" w:rsidRPr="005503C4" w:rsidRDefault="008140BA" w:rsidP="008140BA">
      <w:pPr>
        <w:jc w:val="right"/>
        <w:rPr>
          <w:bCs/>
          <w:i/>
          <w:sz w:val="20"/>
          <w:szCs w:val="24"/>
        </w:rPr>
      </w:pPr>
      <w:r w:rsidRPr="005503C4">
        <w:rPr>
          <w:bCs/>
          <w:i/>
          <w:sz w:val="20"/>
          <w:szCs w:val="24"/>
        </w:rPr>
        <w:t>(код и наименование профессии/специальности)</w:t>
      </w:r>
    </w:p>
    <w:p w:rsidR="00764DA2" w:rsidRDefault="00764DA2" w:rsidP="00764DA2">
      <w:pPr>
        <w:pStyle w:val="a3"/>
        <w:rPr>
          <w:sz w:val="26"/>
        </w:rPr>
      </w:pPr>
    </w:p>
    <w:p w:rsidR="00764DA2" w:rsidRDefault="00764DA2" w:rsidP="00764DA2">
      <w:pPr>
        <w:pStyle w:val="a3"/>
        <w:rPr>
          <w:sz w:val="26"/>
        </w:rPr>
      </w:pPr>
    </w:p>
    <w:p w:rsidR="008140BA" w:rsidRPr="008140BA" w:rsidRDefault="008140BA" w:rsidP="00015958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140BA">
        <w:rPr>
          <w:b/>
          <w:bCs/>
          <w:sz w:val="28"/>
          <w:szCs w:val="28"/>
        </w:rPr>
        <w:t>МИНИСТЕРСТВО ОБРАЗОВАНИЯ САРАТОВСКОЙ ОБЛАСТИ</w:t>
      </w:r>
    </w:p>
    <w:p w:rsidR="008140BA" w:rsidRPr="008140BA" w:rsidRDefault="008140BA" w:rsidP="00015958">
      <w:pPr>
        <w:shd w:val="clear" w:color="auto" w:fill="FFFFFF"/>
        <w:tabs>
          <w:tab w:val="left" w:pos="1134"/>
        </w:tabs>
        <w:jc w:val="center"/>
        <w:rPr>
          <w:bCs/>
          <w:sz w:val="28"/>
          <w:szCs w:val="28"/>
        </w:rPr>
      </w:pPr>
      <w:r w:rsidRPr="008140BA">
        <w:rPr>
          <w:bCs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8140BA" w:rsidRPr="008140BA" w:rsidRDefault="008140BA" w:rsidP="00015958">
      <w:pPr>
        <w:shd w:val="clear" w:color="auto" w:fill="FFFFFF"/>
        <w:tabs>
          <w:tab w:val="left" w:pos="1134"/>
        </w:tabs>
        <w:jc w:val="center"/>
        <w:rPr>
          <w:bCs/>
          <w:sz w:val="28"/>
          <w:szCs w:val="28"/>
        </w:rPr>
      </w:pPr>
      <w:r w:rsidRPr="008140BA">
        <w:rPr>
          <w:bCs/>
          <w:sz w:val="28"/>
          <w:szCs w:val="28"/>
        </w:rPr>
        <w:t xml:space="preserve"> САРАТОВСКОЙ ОБЛАСТИ</w:t>
      </w:r>
    </w:p>
    <w:p w:rsidR="008140BA" w:rsidRPr="008140BA" w:rsidRDefault="008140BA" w:rsidP="00015958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 w:rsidRPr="008140BA">
        <w:rPr>
          <w:b/>
          <w:bCs/>
          <w:sz w:val="28"/>
          <w:szCs w:val="28"/>
        </w:rPr>
        <w:t>«САРАТОВСКИЙ АРХИТЕКТУРНО-СТРОИТЕЛЬНЫЙ КОЛЛЕДЖ»</w:t>
      </w:r>
    </w:p>
    <w:p w:rsidR="00764DA2" w:rsidRDefault="00764DA2" w:rsidP="00764DA2">
      <w:pPr>
        <w:pStyle w:val="a3"/>
        <w:rPr>
          <w:sz w:val="26"/>
        </w:rPr>
      </w:pPr>
    </w:p>
    <w:p w:rsidR="00764DA2" w:rsidRDefault="00764DA2" w:rsidP="00764DA2">
      <w:pPr>
        <w:pStyle w:val="a3"/>
        <w:rPr>
          <w:sz w:val="26"/>
        </w:rPr>
      </w:pPr>
    </w:p>
    <w:p w:rsidR="00764DA2" w:rsidRDefault="00764DA2" w:rsidP="00764DA2">
      <w:pPr>
        <w:pStyle w:val="a3"/>
        <w:rPr>
          <w:sz w:val="26"/>
        </w:rPr>
      </w:pPr>
    </w:p>
    <w:p w:rsidR="00764DA2" w:rsidRDefault="00764DA2" w:rsidP="00764DA2">
      <w:pPr>
        <w:pStyle w:val="a3"/>
        <w:rPr>
          <w:sz w:val="26"/>
        </w:rPr>
      </w:pPr>
    </w:p>
    <w:p w:rsidR="00764DA2" w:rsidRDefault="00764DA2" w:rsidP="00764DA2">
      <w:pPr>
        <w:pStyle w:val="a3"/>
        <w:rPr>
          <w:sz w:val="26"/>
        </w:rPr>
      </w:pPr>
    </w:p>
    <w:p w:rsidR="00015958" w:rsidRDefault="00015958" w:rsidP="00764DA2">
      <w:pPr>
        <w:pStyle w:val="a3"/>
        <w:rPr>
          <w:sz w:val="26"/>
        </w:rPr>
      </w:pPr>
    </w:p>
    <w:p w:rsidR="00015958" w:rsidRDefault="00015958" w:rsidP="00764DA2">
      <w:pPr>
        <w:pStyle w:val="a3"/>
        <w:rPr>
          <w:sz w:val="26"/>
        </w:rPr>
      </w:pPr>
    </w:p>
    <w:p w:rsidR="00015958" w:rsidRDefault="00015958" w:rsidP="00764DA2">
      <w:pPr>
        <w:pStyle w:val="a3"/>
        <w:rPr>
          <w:sz w:val="26"/>
        </w:rPr>
      </w:pPr>
    </w:p>
    <w:p w:rsidR="00015958" w:rsidRDefault="00015958" w:rsidP="00764DA2">
      <w:pPr>
        <w:pStyle w:val="a3"/>
        <w:rPr>
          <w:sz w:val="26"/>
        </w:rPr>
      </w:pPr>
    </w:p>
    <w:p w:rsidR="00015958" w:rsidRDefault="00015958" w:rsidP="00764DA2">
      <w:pPr>
        <w:pStyle w:val="a3"/>
        <w:rPr>
          <w:sz w:val="26"/>
        </w:rPr>
      </w:pPr>
    </w:p>
    <w:p w:rsidR="00764DA2" w:rsidRDefault="00764DA2" w:rsidP="00764DA2">
      <w:pPr>
        <w:pStyle w:val="a3"/>
        <w:rPr>
          <w:sz w:val="26"/>
        </w:rPr>
      </w:pPr>
    </w:p>
    <w:p w:rsidR="00764DA2" w:rsidRDefault="00764DA2" w:rsidP="00764DA2">
      <w:pPr>
        <w:pStyle w:val="a3"/>
        <w:rPr>
          <w:sz w:val="22"/>
        </w:rPr>
      </w:pPr>
    </w:p>
    <w:p w:rsidR="00764DA2" w:rsidRDefault="00764DA2" w:rsidP="00764DA2">
      <w:pPr>
        <w:spacing w:before="1"/>
        <w:ind w:left="1016" w:right="1022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 w:rsidR="006455AE" w:rsidRPr="006455AE">
        <w:rPr>
          <w:b/>
          <w:sz w:val="28"/>
          <w:szCs w:val="28"/>
        </w:rPr>
        <w:t>ОБЩЕОБРАЗОВАТЕЛЬНОЙ</w:t>
      </w:r>
      <w:r w:rsidR="006455AE" w:rsidRPr="00154D4B">
        <w:rPr>
          <w:b/>
          <w:sz w:val="28"/>
          <w:szCs w:val="28"/>
        </w:rPr>
        <w:t xml:space="preserve"> </w:t>
      </w:r>
      <w:r>
        <w:rPr>
          <w:b/>
          <w:sz w:val="24"/>
        </w:rPr>
        <w:t>ДИСЦИПЛИНЫ</w:t>
      </w:r>
    </w:p>
    <w:p w:rsidR="00764DA2" w:rsidRDefault="00764DA2" w:rsidP="00764DA2">
      <w:pPr>
        <w:pStyle w:val="a3"/>
        <w:rPr>
          <w:b/>
        </w:rPr>
      </w:pPr>
    </w:p>
    <w:p w:rsidR="00764DA2" w:rsidRDefault="00764DA2" w:rsidP="00764DA2">
      <w:pPr>
        <w:pStyle w:val="2"/>
      </w:pPr>
      <w:r>
        <w:t>___________________________________________</w:t>
      </w: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Pr="003624E9" w:rsidRDefault="00764DA2" w:rsidP="00764DA2">
      <w:pPr>
        <w:jc w:val="center"/>
        <w:rPr>
          <w:b/>
          <w:lang w:eastAsia="ru-RU"/>
        </w:rPr>
      </w:pPr>
      <w:bookmarkStart w:id="0" w:name="_Hlk164098457"/>
      <w:r w:rsidRPr="003624E9">
        <w:rPr>
          <w:b/>
          <w:lang w:eastAsia="ru-RU"/>
        </w:rPr>
        <w:t>код ________ название специальности</w:t>
      </w:r>
      <w:r w:rsidR="003C1B84">
        <w:rPr>
          <w:b/>
          <w:lang w:eastAsia="ru-RU"/>
        </w:rPr>
        <w:t>/профессии</w:t>
      </w:r>
      <w:r w:rsidRPr="003624E9">
        <w:rPr>
          <w:b/>
          <w:lang w:eastAsia="ru-RU"/>
        </w:rPr>
        <w:t xml:space="preserve"> _____________________________________</w:t>
      </w:r>
    </w:p>
    <w:bookmarkEnd w:id="0"/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3E3351" w:rsidRDefault="003E3351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rPr>
          <w:b/>
          <w:i/>
          <w:sz w:val="26"/>
        </w:rPr>
      </w:pPr>
    </w:p>
    <w:p w:rsidR="00764DA2" w:rsidRDefault="00764DA2" w:rsidP="00764DA2">
      <w:pPr>
        <w:pStyle w:val="a3"/>
        <w:spacing w:before="1"/>
        <w:rPr>
          <w:b/>
          <w:i/>
          <w:sz w:val="34"/>
        </w:rPr>
      </w:pPr>
    </w:p>
    <w:p w:rsidR="00764DA2" w:rsidRDefault="00764DA2" w:rsidP="00764DA2">
      <w:pPr>
        <w:pStyle w:val="2"/>
        <w:ind w:left="1017"/>
      </w:pPr>
    </w:p>
    <w:bookmarkStart w:id="1" w:name="_Hlk164098470"/>
    <w:p w:rsidR="00764DA2" w:rsidRPr="008140BA" w:rsidRDefault="003E3351" w:rsidP="00764DA2">
      <w:pPr>
        <w:pStyle w:val="2"/>
        <w:ind w:left="1017"/>
        <w:rPr>
          <w:i w:val="0"/>
          <w:sz w:val="28"/>
        </w:rPr>
      </w:pPr>
      <w:r>
        <w:rPr>
          <w:i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5665716</wp:posOffset>
                </wp:positionH>
                <wp:positionV relativeFrom="paragraph">
                  <wp:posOffset>225586</wp:posOffset>
                </wp:positionV>
                <wp:extent cx="682388" cy="805218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805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9E8F7" id="Прямоугольник 1" o:spid="_x0000_s1026" style="position:absolute;margin-left:446.1pt;margin-top:17.75pt;width:53.7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" fillcolor="white [3212]" stroked="f" strokeweight="1pt"/>
            </w:pict>
          </mc:Fallback>
        </mc:AlternateContent>
      </w:r>
      <w:r w:rsidR="008140BA" w:rsidRPr="008140BA">
        <w:rPr>
          <w:i w:val="0"/>
          <w:sz w:val="28"/>
        </w:rPr>
        <w:t>Саратов</w:t>
      </w:r>
      <w:r w:rsidR="008140BA" w:rsidRPr="008140BA">
        <w:rPr>
          <w:b w:val="0"/>
          <w:i w:val="0"/>
          <w:sz w:val="28"/>
        </w:rPr>
        <w:t xml:space="preserve">, </w:t>
      </w:r>
      <w:r w:rsidR="00764DA2" w:rsidRPr="008140BA">
        <w:rPr>
          <w:i w:val="0"/>
          <w:sz w:val="28"/>
        </w:rPr>
        <w:t>20</w:t>
      </w:r>
      <w:r w:rsidR="008140BA">
        <w:rPr>
          <w:i w:val="0"/>
          <w:sz w:val="28"/>
        </w:rPr>
        <w:t xml:space="preserve">    </w:t>
      </w:r>
      <w:r w:rsidR="00764DA2" w:rsidRPr="008140BA">
        <w:rPr>
          <w:i w:val="0"/>
          <w:sz w:val="28"/>
        </w:rPr>
        <w:t xml:space="preserve"> г.</w:t>
      </w:r>
    </w:p>
    <w:bookmarkEnd w:id="1"/>
    <w:p w:rsidR="00764DA2" w:rsidRDefault="00764DA2" w:rsidP="00764DA2">
      <w:pPr>
        <w:sectPr w:rsidR="00764DA2">
          <w:footerReference w:type="default" r:id="rId7"/>
          <w:pgSz w:w="11910" w:h="16840"/>
          <w:pgMar w:top="1040" w:right="620" w:bottom="1480" w:left="1480" w:header="0" w:footer="1288" w:gutter="0"/>
          <w:cols w:space="720"/>
        </w:sectPr>
      </w:pPr>
    </w:p>
    <w:p w:rsidR="008140BA" w:rsidRPr="00DE0F01" w:rsidRDefault="00764DA2" w:rsidP="008140BA">
      <w:pPr>
        <w:ind w:firstLine="426"/>
        <w:contextualSpacing/>
        <w:jc w:val="both"/>
        <w:rPr>
          <w:sz w:val="28"/>
          <w:szCs w:val="28"/>
        </w:rPr>
      </w:pPr>
      <w:bookmarkStart w:id="2" w:name="_Hlk164098549"/>
      <w:r w:rsidRPr="00DE0F01">
        <w:rPr>
          <w:sz w:val="28"/>
          <w:szCs w:val="28"/>
          <w:lang w:eastAsia="ru-RU"/>
        </w:rPr>
        <w:lastRenderedPageBreak/>
        <w:t xml:space="preserve">Рабочая программа </w:t>
      </w:r>
      <w:r w:rsidR="006455AE" w:rsidRPr="00154D4B">
        <w:rPr>
          <w:sz w:val="28"/>
          <w:szCs w:val="28"/>
        </w:rPr>
        <w:t>общеобразовательной</w:t>
      </w:r>
      <w:r w:rsidR="006455AE" w:rsidRPr="00154D4B">
        <w:rPr>
          <w:b/>
          <w:sz w:val="28"/>
          <w:szCs w:val="28"/>
        </w:rPr>
        <w:t xml:space="preserve"> </w:t>
      </w:r>
      <w:r w:rsidRPr="00DE0F01">
        <w:rPr>
          <w:sz w:val="28"/>
          <w:szCs w:val="28"/>
          <w:lang w:eastAsia="ru-RU"/>
        </w:rPr>
        <w:t xml:space="preserve">дисциплины разработана на основе федерального государственного образовательного стандарта среднего профессионального образования </w:t>
      </w:r>
      <w:r w:rsidR="008140BA" w:rsidRPr="00DE0F01">
        <w:rPr>
          <w:sz w:val="28"/>
          <w:szCs w:val="28"/>
        </w:rPr>
        <w:t xml:space="preserve">(ФГОС СПО) по </w:t>
      </w:r>
      <w:r w:rsidR="008140BA" w:rsidRPr="00DE0F01">
        <w:rPr>
          <w:bCs/>
          <w:i/>
          <w:u w:val="single"/>
        </w:rPr>
        <w:t>профессии/специальности</w:t>
      </w:r>
      <w:r w:rsidR="008140BA" w:rsidRPr="00DE0F01">
        <w:rPr>
          <w:bCs/>
          <w:i/>
        </w:rPr>
        <w:t xml:space="preserve"> </w:t>
      </w:r>
      <w:r w:rsidR="008140BA" w:rsidRPr="00DE0F01">
        <w:t xml:space="preserve">______________________________ </w:t>
      </w:r>
      <w:r w:rsidR="008140BA" w:rsidRPr="00DE0F01">
        <w:rPr>
          <w:i/>
        </w:rPr>
        <w:t>(код и наименование профессии/специальности)</w:t>
      </w:r>
      <w:r w:rsidR="008140BA" w:rsidRPr="00DE0F01">
        <w:rPr>
          <w:sz w:val="28"/>
          <w:szCs w:val="28"/>
        </w:rPr>
        <w:t>, утверждённого приказом  (указать кем, когда, дату утверждения)</w:t>
      </w:r>
      <w:r w:rsidR="00B626E1" w:rsidRPr="00DE0F01">
        <w:rPr>
          <w:sz w:val="28"/>
          <w:szCs w:val="28"/>
        </w:rPr>
        <w:t xml:space="preserve">, </w:t>
      </w:r>
      <w:r w:rsidR="00B626E1" w:rsidRPr="00DE0F01">
        <w:rPr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B626E1" w:rsidRPr="00DE0F01">
        <w:rPr>
          <w:sz w:val="28"/>
          <w:szCs w:val="28"/>
        </w:rPr>
        <w:t xml:space="preserve"> </w:t>
      </w:r>
      <w:r w:rsidR="00E817C1" w:rsidRPr="00DE0F01">
        <w:rPr>
          <w:sz w:val="28"/>
          <w:szCs w:val="28"/>
        </w:rPr>
        <w:t>среднего общего образования</w:t>
      </w:r>
      <w:r w:rsidR="00B626E1" w:rsidRPr="00DE0F01">
        <w:rPr>
          <w:sz w:val="28"/>
          <w:szCs w:val="28"/>
        </w:rPr>
        <w:t xml:space="preserve"> (ФГОС СОО)</w:t>
      </w:r>
      <w:r w:rsidR="00E817C1" w:rsidRPr="00DE0F01">
        <w:rPr>
          <w:sz w:val="28"/>
          <w:szCs w:val="28"/>
        </w:rPr>
        <w:t>, утвержденного приказом Министерства образования и науки РФ от 17.05.2012 № 413</w:t>
      </w:r>
      <w:r w:rsidR="00E817C1" w:rsidRPr="00DE0F01">
        <w:rPr>
          <w:sz w:val="28"/>
          <w:szCs w:val="28"/>
          <w:shd w:val="clear" w:color="auto" w:fill="FFFFFF"/>
        </w:rPr>
        <w:t xml:space="preserve"> (с изменениями и дополнениями), изменения согласно </w:t>
      </w:r>
      <w:r w:rsidR="00E817C1" w:rsidRPr="00DE0F01">
        <w:rPr>
          <w:sz w:val="28"/>
          <w:szCs w:val="28"/>
        </w:rPr>
        <w:t>приказа Министерства просвещения РФ от 12 августа 2022 г. № 732</w:t>
      </w:r>
    </w:p>
    <w:p w:rsidR="008140BA" w:rsidRDefault="008140BA" w:rsidP="008140BA">
      <w:pPr>
        <w:ind w:firstLine="426"/>
        <w:contextualSpacing/>
        <w:jc w:val="both"/>
        <w:rPr>
          <w:sz w:val="24"/>
          <w:szCs w:val="24"/>
        </w:rPr>
      </w:pPr>
    </w:p>
    <w:p w:rsidR="00764DA2" w:rsidRPr="00764DA2" w:rsidRDefault="00764DA2" w:rsidP="008140BA">
      <w:pPr>
        <w:ind w:firstLine="426"/>
        <w:contextualSpacing/>
        <w:jc w:val="both"/>
        <w:rPr>
          <w:sz w:val="28"/>
        </w:rPr>
      </w:pPr>
      <w:bookmarkStart w:id="3" w:name="_Hlk164098543"/>
      <w:bookmarkEnd w:id="2"/>
      <w:r w:rsidRPr="00764DA2">
        <w:rPr>
          <w:b/>
          <w:sz w:val="28"/>
        </w:rPr>
        <w:t>Организация-разработчик:</w:t>
      </w:r>
      <w:r w:rsidRPr="00764DA2">
        <w:rPr>
          <w:sz w:val="28"/>
        </w:rPr>
        <w:t xml:space="preserve"> Государственное автономное профессиональное образовательное учреждение Саратовской области «Саратовский архитектурно-строительный колледж» </w:t>
      </w:r>
    </w:p>
    <w:p w:rsidR="008140BA" w:rsidRPr="00DE0F01" w:rsidRDefault="00764DA2" w:rsidP="008140BA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  <w:r w:rsidRPr="00764DA2">
        <w:rPr>
          <w:b/>
          <w:sz w:val="28"/>
        </w:rPr>
        <w:t>Составитель:</w:t>
      </w:r>
      <w:r w:rsidRPr="00764DA2">
        <w:rPr>
          <w:sz w:val="28"/>
        </w:rPr>
        <w:t xml:space="preserve"> </w:t>
      </w:r>
      <w:r w:rsidR="008140BA" w:rsidRPr="00DE0F01">
        <w:rPr>
          <w:sz w:val="28"/>
          <w:szCs w:val="26"/>
        </w:rPr>
        <w:t>ФИО</w:t>
      </w:r>
      <w:r w:rsidR="008140BA" w:rsidRPr="00DE0F01">
        <w:rPr>
          <w:rFonts w:eastAsia="Calibri"/>
          <w:sz w:val="28"/>
          <w:szCs w:val="26"/>
        </w:rPr>
        <w:t>, преподаватель (указать каких дисциплин)</w:t>
      </w:r>
    </w:p>
    <w:p w:rsidR="00764DA2" w:rsidRPr="00764DA2" w:rsidRDefault="00764DA2" w:rsidP="008140BA">
      <w:pPr>
        <w:spacing w:line="360" w:lineRule="auto"/>
        <w:ind w:firstLine="708"/>
        <w:jc w:val="both"/>
        <w:rPr>
          <w:sz w:val="28"/>
        </w:rPr>
      </w:pPr>
    </w:p>
    <w:p w:rsidR="00764DA2" w:rsidRPr="00764DA2" w:rsidRDefault="00764DA2" w:rsidP="00764DA2">
      <w:pPr>
        <w:pStyle w:val="a5"/>
        <w:spacing w:line="276" w:lineRule="auto"/>
        <w:jc w:val="both"/>
        <w:rPr>
          <w:sz w:val="32"/>
          <w:szCs w:val="28"/>
        </w:rPr>
      </w:pPr>
    </w:p>
    <w:p w:rsidR="00764DA2" w:rsidRPr="00764DA2" w:rsidRDefault="00764DA2" w:rsidP="00764DA2">
      <w:pPr>
        <w:ind w:right="2"/>
        <w:rPr>
          <w:spacing w:val="-1"/>
          <w:sz w:val="32"/>
          <w:szCs w:val="28"/>
        </w:rPr>
      </w:pPr>
      <w:bookmarkStart w:id="4" w:name="_Hlk157386318"/>
    </w:p>
    <w:tbl>
      <w:tblPr>
        <w:tblW w:w="5431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61"/>
        <w:gridCol w:w="4695"/>
      </w:tblGrid>
      <w:tr w:rsidR="00764DA2" w:rsidRPr="00DE0F01" w:rsidTr="007210C6">
        <w:trPr>
          <w:trHeight w:val="1672"/>
          <w:jc w:val="center"/>
        </w:trPr>
        <w:tc>
          <w:tcPr>
            <w:tcW w:w="2797" w:type="pct"/>
          </w:tcPr>
          <w:p w:rsidR="00764DA2" w:rsidRPr="00DE0F01" w:rsidRDefault="00764DA2" w:rsidP="007210C6">
            <w:pPr>
              <w:tabs>
                <w:tab w:val="left" w:pos="6420"/>
              </w:tabs>
              <w:suppressAutoHyphens/>
              <w:rPr>
                <w:spacing w:val="-1"/>
                <w:sz w:val="28"/>
                <w:szCs w:val="28"/>
              </w:rPr>
            </w:pPr>
            <w:r w:rsidRPr="00DE0F01">
              <w:rPr>
                <w:spacing w:val="-1"/>
                <w:sz w:val="28"/>
                <w:szCs w:val="28"/>
              </w:rPr>
              <w:t>РАССМОТРЕНО</w:t>
            </w:r>
          </w:p>
          <w:p w:rsidR="00764DA2" w:rsidRPr="00DE0F01" w:rsidRDefault="00764DA2" w:rsidP="007210C6">
            <w:pPr>
              <w:tabs>
                <w:tab w:val="left" w:pos="6420"/>
              </w:tabs>
              <w:suppressAutoHyphens/>
              <w:rPr>
                <w:spacing w:val="-1"/>
                <w:sz w:val="28"/>
                <w:szCs w:val="28"/>
              </w:rPr>
            </w:pPr>
            <w:r w:rsidRPr="00DE0F01">
              <w:rPr>
                <w:spacing w:val="-1"/>
                <w:sz w:val="28"/>
                <w:szCs w:val="28"/>
              </w:rPr>
              <w:t xml:space="preserve">на заседании предметной (цикловой) комиссии </w:t>
            </w:r>
          </w:p>
          <w:p w:rsidR="008140BA" w:rsidRPr="00DE0F01" w:rsidRDefault="008140BA" w:rsidP="008140BA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DE0F01">
              <w:rPr>
                <w:rFonts w:ascii="Times New Roman" w:hAnsi="Times New Roman"/>
                <w:i/>
                <w:sz w:val="28"/>
                <w:szCs w:val="24"/>
              </w:rPr>
              <w:t>(указать название комиссии)</w:t>
            </w:r>
          </w:p>
          <w:p w:rsidR="00764DA2" w:rsidRPr="00DE0F01" w:rsidRDefault="00764DA2" w:rsidP="007210C6">
            <w:pPr>
              <w:tabs>
                <w:tab w:val="left" w:pos="6420"/>
              </w:tabs>
              <w:suppressAutoHyphens/>
              <w:rPr>
                <w:spacing w:val="-1"/>
                <w:sz w:val="28"/>
                <w:szCs w:val="28"/>
              </w:rPr>
            </w:pPr>
          </w:p>
          <w:p w:rsidR="00764DA2" w:rsidRPr="00DE0F01" w:rsidRDefault="00764DA2" w:rsidP="007210C6">
            <w:pPr>
              <w:tabs>
                <w:tab w:val="left" w:pos="6420"/>
              </w:tabs>
              <w:suppressAutoHyphens/>
              <w:rPr>
                <w:spacing w:val="-1"/>
                <w:sz w:val="28"/>
                <w:szCs w:val="28"/>
              </w:rPr>
            </w:pPr>
            <w:r w:rsidRPr="00DE0F01">
              <w:rPr>
                <w:spacing w:val="-1"/>
                <w:sz w:val="28"/>
                <w:szCs w:val="28"/>
              </w:rPr>
              <w:t>протокол № ___ от __________ г.</w:t>
            </w:r>
          </w:p>
          <w:p w:rsidR="00764DA2" w:rsidRPr="00DE0F01" w:rsidRDefault="00764DA2" w:rsidP="00721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  <w:sz w:val="28"/>
                <w:szCs w:val="28"/>
              </w:rPr>
            </w:pPr>
            <w:r w:rsidRPr="00DE0F01">
              <w:rPr>
                <w:spacing w:val="-1"/>
                <w:sz w:val="28"/>
                <w:szCs w:val="28"/>
              </w:rPr>
              <w:t>Председатель _______ /_______________/</w:t>
            </w:r>
          </w:p>
        </w:tc>
        <w:tc>
          <w:tcPr>
            <w:tcW w:w="2203" w:type="pct"/>
          </w:tcPr>
          <w:p w:rsidR="00764DA2" w:rsidRPr="00DE0F01" w:rsidRDefault="00764DA2" w:rsidP="007210C6">
            <w:pPr>
              <w:rPr>
                <w:spacing w:val="-1"/>
                <w:sz w:val="28"/>
                <w:szCs w:val="28"/>
              </w:rPr>
            </w:pPr>
          </w:p>
        </w:tc>
      </w:tr>
      <w:bookmarkEnd w:id="3"/>
      <w:bookmarkEnd w:id="4"/>
    </w:tbl>
    <w:p w:rsidR="00764DA2" w:rsidRDefault="00764DA2" w:rsidP="00764DA2">
      <w:pPr>
        <w:pStyle w:val="2"/>
        <w:spacing w:before="70"/>
      </w:pPr>
    </w:p>
    <w:p w:rsidR="00764DA2" w:rsidRDefault="003E3351" w:rsidP="00764DA2">
      <w:pPr>
        <w:widowControl/>
        <w:autoSpaceDE/>
        <w:autoSpaceDN/>
        <w:spacing w:after="160" w:line="259" w:lineRule="auto"/>
        <w:rPr>
          <w:b/>
          <w:bCs/>
          <w:i/>
          <w:iCs/>
          <w:sz w:val="24"/>
          <w:szCs w:val="24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4BD8" wp14:editId="2585A22B">
                <wp:simplePos x="0" y="0"/>
                <wp:positionH relativeFrom="column">
                  <wp:posOffset>5349922</wp:posOffset>
                </wp:positionH>
                <wp:positionV relativeFrom="paragraph">
                  <wp:posOffset>3697908</wp:posOffset>
                </wp:positionV>
                <wp:extent cx="682388" cy="805218"/>
                <wp:effectExtent l="0" t="0" r="381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805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38697" id="Прямоугольник 2" o:spid="_x0000_s1026" style="position:absolute;margin-left:421.25pt;margin-top:291.15pt;width:53.7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" fillcolor="white [3212]" stroked="f" strokeweight="1pt"/>
            </w:pict>
          </mc:Fallback>
        </mc:AlternateContent>
      </w:r>
      <w:r w:rsidR="00764DA2">
        <w:br w:type="page"/>
      </w:r>
    </w:p>
    <w:p w:rsidR="00764DA2" w:rsidRPr="008140BA" w:rsidRDefault="00764DA2" w:rsidP="00764DA2">
      <w:pPr>
        <w:pStyle w:val="2"/>
        <w:spacing w:before="70"/>
        <w:rPr>
          <w:i w:val="0"/>
        </w:rPr>
      </w:pPr>
      <w:r w:rsidRPr="008140BA">
        <w:rPr>
          <w:i w:val="0"/>
        </w:rPr>
        <w:lastRenderedPageBreak/>
        <w:t>СОДЕРЖАНИЕ</w:t>
      </w:r>
    </w:p>
    <w:p w:rsidR="00764DA2" w:rsidRPr="003624E9" w:rsidRDefault="00764DA2" w:rsidP="00764DA2">
      <w:pPr>
        <w:tabs>
          <w:tab w:val="left" w:pos="1384"/>
        </w:tabs>
        <w:rPr>
          <w:spacing w:val="-2"/>
          <w:sz w:val="28"/>
        </w:rPr>
      </w:pPr>
    </w:p>
    <w:p w:rsidR="00764DA2" w:rsidRDefault="00764DA2" w:rsidP="00764DA2">
      <w:pPr>
        <w:pStyle w:val="2"/>
        <w:spacing w:before="70"/>
      </w:pPr>
    </w:p>
    <w:p w:rsidR="00764DA2" w:rsidRDefault="00764DA2" w:rsidP="00764DA2">
      <w:pPr>
        <w:pStyle w:val="a3"/>
        <w:spacing w:before="10"/>
        <w:rPr>
          <w:b/>
          <w:i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188"/>
        <w:gridCol w:w="851"/>
      </w:tblGrid>
      <w:tr w:rsidR="00764DA2" w:rsidRPr="008140BA" w:rsidTr="008140BA">
        <w:trPr>
          <w:trHeight w:val="571"/>
        </w:trPr>
        <w:tc>
          <w:tcPr>
            <w:tcW w:w="8188" w:type="dxa"/>
          </w:tcPr>
          <w:p w:rsidR="00764DA2" w:rsidRPr="008140BA" w:rsidRDefault="00764DA2" w:rsidP="007210C6">
            <w:pPr>
              <w:tabs>
                <w:tab w:val="left" w:pos="1384"/>
              </w:tabs>
              <w:rPr>
                <w:sz w:val="24"/>
                <w:lang w:val="ru-RU"/>
              </w:rPr>
            </w:pPr>
            <w:bookmarkStart w:id="5" w:name="_Hlk100943601"/>
            <w:r w:rsidRPr="008140BA">
              <w:rPr>
                <w:bCs/>
                <w:spacing w:val="-2"/>
                <w:sz w:val="28"/>
                <w:lang w:val="ru-RU"/>
              </w:rPr>
              <w:t>1</w:t>
            </w:r>
            <w:r w:rsidRPr="008140BA">
              <w:rPr>
                <w:spacing w:val="-2"/>
                <w:sz w:val="28"/>
                <w:lang w:val="ru-RU"/>
              </w:rPr>
              <w:t xml:space="preserve">. </w:t>
            </w:r>
            <w:r w:rsidR="00026573">
              <w:rPr>
                <w:caps/>
                <w:sz w:val="28"/>
                <w:szCs w:val="20"/>
                <w:lang w:val="ru-RU" w:eastAsia="ru-RU"/>
              </w:rPr>
              <w:t>ОБЩАЯ ХАРАКТЕРИСТИКА</w:t>
            </w:r>
            <w:r w:rsidRPr="008140BA">
              <w:rPr>
                <w:caps/>
                <w:sz w:val="28"/>
                <w:szCs w:val="20"/>
                <w:lang w:val="ru-RU" w:eastAsia="ru-RU"/>
              </w:rPr>
              <w:t xml:space="preserve"> рабочей ПРОГРАММЫ </w:t>
            </w:r>
            <w:r w:rsidR="00154D4B" w:rsidRPr="00154D4B">
              <w:rPr>
                <w:sz w:val="28"/>
                <w:szCs w:val="28"/>
                <w:lang w:val="ru-RU"/>
              </w:rPr>
              <w:t>ОБЩЕОБРАЗОВАТЕЛЬНОЙ</w:t>
            </w:r>
            <w:r w:rsidR="00154D4B" w:rsidRPr="00154D4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140BA">
              <w:rPr>
                <w:caps/>
                <w:sz w:val="28"/>
                <w:szCs w:val="20"/>
                <w:lang w:val="ru-RU" w:eastAsia="ru-RU"/>
              </w:rPr>
              <w:t>ДИСЦИПЛИНЫ</w:t>
            </w:r>
            <w:bookmarkEnd w:id="5"/>
          </w:p>
        </w:tc>
        <w:tc>
          <w:tcPr>
            <w:tcW w:w="851" w:type="dxa"/>
          </w:tcPr>
          <w:p w:rsidR="00764DA2" w:rsidRPr="008140BA" w:rsidRDefault="00764DA2" w:rsidP="007210C6">
            <w:pPr>
              <w:tabs>
                <w:tab w:val="left" w:pos="1384"/>
              </w:tabs>
              <w:rPr>
                <w:bCs/>
                <w:spacing w:val="-2"/>
                <w:sz w:val="28"/>
                <w:lang w:val="ru-RU"/>
              </w:rPr>
            </w:pPr>
          </w:p>
        </w:tc>
      </w:tr>
      <w:tr w:rsidR="00764DA2" w:rsidRPr="008140BA" w:rsidTr="008140BA">
        <w:trPr>
          <w:trHeight w:val="571"/>
        </w:trPr>
        <w:tc>
          <w:tcPr>
            <w:tcW w:w="8188" w:type="dxa"/>
          </w:tcPr>
          <w:p w:rsidR="00764DA2" w:rsidRPr="008140BA" w:rsidRDefault="00764DA2" w:rsidP="007210C6">
            <w:pPr>
              <w:tabs>
                <w:tab w:val="left" w:pos="1384"/>
              </w:tabs>
              <w:rPr>
                <w:sz w:val="24"/>
                <w:lang w:val="ru-RU"/>
              </w:rPr>
            </w:pPr>
            <w:r w:rsidRPr="008140BA">
              <w:rPr>
                <w:spacing w:val="-2"/>
                <w:sz w:val="28"/>
                <w:lang w:val="ru-RU"/>
              </w:rPr>
              <w:t xml:space="preserve">2. </w:t>
            </w:r>
            <w:r w:rsidRPr="008140BA">
              <w:rPr>
                <w:caps/>
                <w:sz w:val="28"/>
                <w:szCs w:val="20"/>
                <w:lang w:val="ru-RU" w:eastAsia="ru-RU"/>
              </w:rPr>
              <w:t xml:space="preserve">СТРУКТУРА и содержание </w:t>
            </w:r>
            <w:r w:rsidR="00154D4B" w:rsidRPr="00154D4B">
              <w:rPr>
                <w:sz w:val="28"/>
                <w:szCs w:val="28"/>
                <w:lang w:val="ru-RU"/>
              </w:rPr>
              <w:t>ОБЩЕОБРАЗОВАТЕЛЬНОЙ</w:t>
            </w:r>
            <w:r w:rsidR="00154D4B" w:rsidRPr="00154D4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140BA">
              <w:rPr>
                <w:caps/>
                <w:sz w:val="28"/>
                <w:szCs w:val="20"/>
                <w:lang w:val="ru-RU" w:eastAsia="ru-RU"/>
              </w:rPr>
              <w:t>ДИСЦИПЛИНЫ</w:t>
            </w:r>
          </w:p>
        </w:tc>
        <w:tc>
          <w:tcPr>
            <w:tcW w:w="851" w:type="dxa"/>
          </w:tcPr>
          <w:p w:rsidR="00764DA2" w:rsidRPr="008140BA" w:rsidRDefault="00764DA2" w:rsidP="007210C6">
            <w:pPr>
              <w:tabs>
                <w:tab w:val="left" w:pos="1384"/>
              </w:tabs>
              <w:rPr>
                <w:spacing w:val="-2"/>
                <w:sz w:val="28"/>
                <w:lang w:val="ru-RU"/>
              </w:rPr>
            </w:pPr>
          </w:p>
        </w:tc>
      </w:tr>
      <w:tr w:rsidR="00764DA2" w:rsidRPr="008140BA" w:rsidTr="008140BA">
        <w:trPr>
          <w:trHeight w:val="485"/>
        </w:trPr>
        <w:tc>
          <w:tcPr>
            <w:tcW w:w="8188" w:type="dxa"/>
          </w:tcPr>
          <w:p w:rsidR="00764DA2" w:rsidRPr="008140BA" w:rsidRDefault="00764DA2" w:rsidP="007210C6">
            <w:pPr>
              <w:tabs>
                <w:tab w:val="left" w:pos="1384"/>
              </w:tabs>
              <w:rPr>
                <w:caps/>
                <w:sz w:val="28"/>
                <w:szCs w:val="20"/>
                <w:lang w:val="ru-RU" w:eastAsia="ru-RU"/>
              </w:rPr>
            </w:pPr>
            <w:r w:rsidRPr="008140BA">
              <w:rPr>
                <w:caps/>
                <w:sz w:val="28"/>
                <w:szCs w:val="20"/>
                <w:lang w:val="ru-RU" w:eastAsia="ru-RU"/>
              </w:rPr>
              <w:t xml:space="preserve">3. условия реализации рабочей программы </w:t>
            </w:r>
            <w:r w:rsidR="00154D4B" w:rsidRPr="00154D4B">
              <w:rPr>
                <w:sz w:val="28"/>
                <w:szCs w:val="28"/>
                <w:lang w:val="ru-RU"/>
              </w:rPr>
              <w:t>ОБЩЕОБРАЗОВАТЕЛЬНОЙ</w:t>
            </w:r>
            <w:r w:rsidR="00154D4B" w:rsidRPr="00154D4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140BA">
              <w:rPr>
                <w:caps/>
                <w:sz w:val="28"/>
                <w:szCs w:val="20"/>
                <w:lang w:val="ru-RU" w:eastAsia="ru-RU"/>
              </w:rPr>
              <w:t>дисциплины</w:t>
            </w:r>
          </w:p>
        </w:tc>
        <w:tc>
          <w:tcPr>
            <w:tcW w:w="851" w:type="dxa"/>
          </w:tcPr>
          <w:p w:rsidR="00764DA2" w:rsidRPr="008140BA" w:rsidRDefault="00764DA2" w:rsidP="007210C6">
            <w:pPr>
              <w:tabs>
                <w:tab w:val="left" w:pos="1384"/>
              </w:tabs>
              <w:rPr>
                <w:caps/>
                <w:sz w:val="28"/>
                <w:szCs w:val="20"/>
                <w:lang w:val="ru-RU" w:eastAsia="ru-RU"/>
              </w:rPr>
            </w:pPr>
          </w:p>
        </w:tc>
      </w:tr>
      <w:tr w:rsidR="00764DA2" w:rsidRPr="008140BA" w:rsidTr="008140BA">
        <w:trPr>
          <w:trHeight w:val="571"/>
        </w:trPr>
        <w:tc>
          <w:tcPr>
            <w:tcW w:w="8188" w:type="dxa"/>
          </w:tcPr>
          <w:p w:rsidR="00764DA2" w:rsidRPr="008140BA" w:rsidRDefault="00764DA2" w:rsidP="003E3351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113" w:line="270" w:lineRule="atLeast"/>
              <w:ind w:right="202"/>
              <w:rPr>
                <w:sz w:val="28"/>
                <w:lang w:val="ru-RU"/>
              </w:rPr>
            </w:pPr>
            <w:r w:rsidRPr="008140BA">
              <w:rPr>
                <w:sz w:val="28"/>
                <w:lang w:val="ru-RU"/>
              </w:rPr>
              <w:t>4.</w:t>
            </w:r>
            <w:r w:rsidRPr="008140BA">
              <w:rPr>
                <w:spacing w:val="116"/>
                <w:sz w:val="28"/>
                <w:lang w:val="ru-RU"/>
              </w:rPr>
              <w:t xml:space="preserve"> </w:t>
            </w:r>
            <w:r w:rsidRPr="008140BA">
              <w:rPr>
                <w:sz w:val="28"/>
                <w:lang w:val="ru-RU"/>
              </w:rPr>
              <w:t xml:space="preserve">КОНТРОЛЬ И ОЦЕНКА РЕЗУЛЬТАТОВ </w:t>
            </w:r>
            <w:r w:rsidRPr="008140BA">
              <w:rPr>
                <w:spacing w:val="-1"/>
                <w:sz w:val="28"/>
                <w:lang w:val="ru-RU"/>
              </w:rPr>
              <w:t>ОСВОЕНИЯ</w:t>
            </w:r>
            <w:r w:rsidRPr="008140BA">
              <w:rPr>
                <w:spacing w:val="-57"/>
                <w:sz w:val="28"/>
                <w:lang w:val="ru-RU"/>
              </w:rPr>
              <w:t xml:space="preserve"> </w:t>
            </w:r>
            <w:r w:rsidR="00154D4B" w:rsidRPr="00154D4B">
              <w:rPr>
                <w:sz w:val="28"/>
                <w:szCs w:val="28"/>
                <w:lang w:val="ru-RU"/>
              </w:rPr>
              <w:t>ОБЩЕОБРАЗОВАТЕЛЬНОЙ</w:t>
            </w:r>
            <w:r w:rsidR="00154D4B" w:rsidRPr="00154D4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140BA">
              <w:rPr>
                <w:sz w:val="28"/>
                <w:lang w:val="ru-RU"/>
              </w:rPr>
              <w:t>ДИСЦИПЛИНЫ</w:t>
            </w:r>
          </w:p>
        </w:tc>
        <w:tc>
          <w:tcPr>
            <w:tcW w:w="851" w:type="dxa"/>
          </w:tcPr>
          <w:p w:rsidR="00764DA2" w:rsidRPr="008140BA" w:rsidRDefault="00764DA2" w:rsidP="007210C6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113" w:line="270" w:lineRule="atLeast"/>
              <w:ind w:left="559" w:right="202" w:hanging="360"/>
              <w:rPr>
                <w:sz w:val="24"/>
                <w:lang w:val="ru-RU"/>
              </w:rPr>
            </w:pPr>
          </w:p>
        </w:tc>
      </w:tr>
    </w:tbl>
    <w:p w:rsidR="00764DA2" w:rsidRDefault="00764DA2"/>
    <w:p w:rsidR="00764DA2" w:rsidRDefault="00764DA2">
      <w:pPr>
        <w:widowControl/>
        <w:autoSpaceDE/>
        <w:autoSpaceDN/>
        <w:spacing w:after="160" w:line="259" w:lineRule="auto"/>
      </w:pPr>
      <w:r>
        <w:br w:type="page"/>
      </w:r>
    </w:p>
    <w:p w:rsidR="00764DA2" w:rsidRPr="003624E9" w:rsidRDefault="00764DA2" w:rsidP="00764DA2">
      <w:pPr>
        <w:ind w:firstLine="709"/>
        <w:jc w:val="both"/>
        <w:rPr>
          <w:b/>
          <w:caps/>
          <w:sz w:val="28"/>
          <w:szCs w:val="20"/>
          <w:lang w:eastAsia="ru-RU"/>
        </w:rPr>
      </w:pPr>
      <w:bookmarkStart w:id="6" w:name="_Hlk164099283"/>
      <w:r w:rsidRPr="003624E9">
        <w:rPr>
          <w:b/>
          <w:bCs/>
          <w:spacing w:val="-2"/>
          <w:sz w:val="28"/>
        </w:rPr>
        <w:lastRenderedPageBreak/>
        <w:t>1</w:t>
      </w:r>
      <w:r w:rsidRPr="003624E9">
        <w:rPr>
          <w:spacing w:val="-2"/>
          <w:sz w:val="28"/>
        </w:rPr>
        <w:t xml:space="preserve">. </w:t>
      </w:r>
      <w:r w:rsidR="00AB5638">
        <w:rPr>
          <w:b/>
          <w:caps/>
          <w:sz w:val="28"/>
          <w:szCs w:val="20"/>
          <w:lang w:eastAsia="ru-RU"/>
        </w:rPr>
        <w:t>ОБЩАЯ ХАРАКТЕРИСТИКА</w:t>
      </w:r>
      <w:r w:rsidRPr="003624E9">
        <w:rPr>
          <w:b/>
          <w:caps/>
          <w:sz w:val="28"/>
          <w:szCs w:val="20"/>
          <w:lang w:eastAsia="ru-RU"/>
        </w:rPr>
        <w:t xml:space="preserve"> рабочей ПРОГРАММЫ </w:t>
      </w:r>
      <w:r w:rsidR="00154D4B" w:rsidRPr="00154D4B">
        <w:rPr>
          <w:b/>
          <w:sz w:val="28"/>
          <w:szCs w:val="28"/>
        </w:rPr>
        <w:t xml:space="preserve">ОБЩЕОБРАЗОВАТЕЛЬНОЙ </w:t>
      </w:r>
      <w:r w:rsidRPr="003624E9">
        <w:rPr>
          <w:b/>
          <w:caps/>
          <w:sz w:val="28"/>
          <w:szCs w:val="20"/>
          <w:lang w:eastAsia="ru-RU"/>
        </w:rPr>
        <w:t>ДИСЦИПЛИНЫ</w:t>
      </w:r>
    </w:p>
    <w:p w:rsidR="00764DA2" w:rsidRPr="003624E9" w:rsidRDefault="00764DA2" w:rsidP="00764DA2">
      <w:pPr>
        <w:jc w:val="both"/>
        <w:rPr>
          <w:sz w:val="28"/>
          <w:szCs w:val="28"/>
          <w:lang w:eastAsia="ru-RU"/>
        </w:rPr>
      </w:pPr>
      <w:r w:rsidRPr="003624E9">
        <w:rPr>
          <w:sz w:val="28"/>
          <w:szCs w:val="28"/>
          <w:lang w:eastAsia="ru-RU"/>
        </w:rPr>
        <w:t>__________________________________________________________________</w:t>
      </w:r>
    </w:p>
    <w:p w:rsidR="00764DA2" w:rsidRPr="003624E9" w:rsidRDefault="00764DA2" w:rsidP="00CA4D18">
      <w:pPr>
        <w:ind w:firstLine="709"/>
        <w:jc w:val="center"/>
        <w:rPr>
          <w:i/>
          <w:lang w:eastAsia="ru-RU"/>
        </w:rPr>
      </w:pPr>
      <w:r w:rsidRPr="003624E9">
        <w:rPr>
          <w:i/>
          <w:lang w:eastAsia="ru-RU"/>
        </w:rPr>
        <w:t>название дисциплины</w:t>
      </w:r>
    </w:p>
    <w:p w:rsidR="00AB5638" w:rsidRPr="003624E9" w:rsidRDefault="00AB5638" w:rsidP="00AB5638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624E9">
        <w:rPr>
          <w:b/>
          <w:bCs/>
          <w:sz w:val="28"/>
          <w:szCs w:val="28"/>
          <w:lang w:eastAsia="ru-RU"/>
        </w:rPr>
        <w:t>1.</w:t>
      </w:r>
      <w:r>
        <w:rPr>
          <w:b/>
          <w:bCs/>
          <w:sz w:val="28"/>
          <w:szCs w:val="28"/>
          <w:lang w:eastAsia="ru-RU"/>
        </w:rPr>
        <w:t>1</w:t>
      </w:r>
      <w:r w:rsidRPr="003624E9">
        <w:rPr>
          <w:b/>
          <w:bCs/>
          <w:sz w:val="28"/>
          <w:szCs w:val="28"/>
          <w:lang w:eastAsia="ru-RU"/>
        </w:rPr>
        <w:t xml:space="preserve">. Место дисциплины в структуре </w:t>
      </w:r>
      <w:r>
        <w:rPr>
          <w:b/>
          <w:bCs/>
          <w:sz w:val="28"/>
          <w:szCs w:val="28"/>
          <w:lang w:eastAsia="ru-RU"/>
        </w:rPr>
        <w:t>образовательной программы СПО</w:t>
      </w:r>
      <w:r w:rsidRPr="003624E9">
        <w:rPr>
          <w:b/>
          <w:bCs/>
          <w:sz w:val="28"/>
          <w:szCs w:val="28"/>
          <w:lang w:eastAsia="ru-RU"/>
        </w:rPr>
        <w:t>:</w:t>
      </w:r>
    </w:p>
    <w:p w:rsidR="00AB5638" w:rsidRPr="003624E9" w:rsidRDefault="00AB5638" w:rsidP="00AB563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Общеобразовательная</w:t>
      </w:r>
      <w:r w:rsidRPr="003624E9">
        <w:rPr>
          <w:sz w:val="28"/>
          <w:szCs w:val="28"/>
          <w:lang w:eastAsia="ru-RU"/>
        </w:rPr>
        <w:t xml:space="preserve"> дисциплины является</w:t>
      </w:r>
      <w:r>
        <w:rPr>
          <w:sz w:val="28"/>
          <w:szCs w:val="28"/>
          <w:lang w:eastAsia="ru-RU"/>
        </w:rPr>
        <w:t xml:space="preserve"> обязательной</w:t>
      </w:r>
      <w:r w:rsidRPr="003624E9">
        <w:rPr>
          <w:sz w:val="28"/>
          <w:szCs w:val="28"/>
          <w:lang w:eastAsia="ru-RU"/>
        </w:rPr>
        <w:t xml:space="preserve"> частью</w:t>
      </w:r>
      <w:r>
        <w:rPr>
          <w:sz w:val="28"/>
          <w:szCs w:val="28"/>
          <w:lang w:eastAsia="ru-RU"/>
        </w:rPr>
        <w:t xml:space="preserve"> общеобразовательного цикла</w:t>
      </w:r>
      <w:r w:rsidRPr="003624E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образовательной программы</w:t>
      </w:r>
      <w:r w:rsidRPr="003624E9">
        <w:rPr>
          <w:sz w:val="28"/>
          <w:szCs w:val="28"/>
          <w:lang w:eastAsia="ru-RU"/>
        </w:rPr>
        <w:t xml:space="preserve"> в соответствии с ФГОС СПО __________________________________________</w:t>
      </w:r>
      <w:proofErr w:type="gramStart"/>
      <w:r w:rsidRPr="003624E9">
        <w:rPr>
          <w:sz w:val="28"/>
          <w:szCs w:val="28"/>
          <w:lang w:eastAsia="ru-RU"/>
        </w:rPr>
        <w:t>_ .</w:t>
      </w:r>
      <w:proofErr w:type="gramEnd"/>
    </w:p>
    <w:p w:rsidR="00AB5638" w:rsidRPr="00DE0F01" w:rsidRDefault="00AB5638" w:rsidP="00AB5638">
      <w:pPr>
        <w:ind w:firstLine="709"/>
        <w:jc w:val="both"/>
        <w:rPr>
          <w:i/>
          <w:iCs/>
          <w:sz w:val="24"/>
          <w:szCs w:val="28"/>
          <w:lang w:eastAsia="ru-RU"/>
        </w:rPr>
      </w:pPr>
      <w:r w:rsidRPr="00DE0F01">
        <w:rPr>
          <w:i/>
          <w:iCs/>
          <w:sz w:val="24"/>
          <w:szCs w:val="28"/>
          <w:lang w:eastAsia="ru-RU"/>
        </w:rPr>
        <w:t>указать специальность / профессию.</w:t>
      </w:r>
    </w:p>
    <w:p w:rsidR="000B6D06" w:rsidRDefault="000B6D06" w:rsidP="00CA4D18">
      <w:pPr>
        <w:ind w:firstLine="709"/>
      </w:pPr>
    </w:p>
    <w:p w:rsidR="00764DA2" w:rsidRPr="003624E9" w:rsidRDefault="00764DA2" w:rsidP="00CA4D18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624E9">
        <w:rPr>
          <w:b/>
          <w:bCs/>
          <w:sz w:val="28"/>
          <w:szCs w:val="28"/>
          <w:lang w:eastAsia="ru-RU"/>
        </w:rPr>
        <w:t>1.</w:t>
      </w:r>
      <w:r w:rsidR="00AB5638">
        <w:rPr>
          <w:b/>
          <w:bCs/>
          <w:sz w:val="28"/>
          <w:szCs w:val="28"/>
          <w:lang w:eastAsia="ru-RU"/>
        </w:rPr>
        <w:t>2</w:t>
      </w:r>
      <w:r w:rsidRPr="003624E9">
        <w:rPr>
          <w:b/>
          <w:bCs/>
          <w:sz w:val="28"/>
          <w:szCs w:val="28"/>
          <w:lang w:eastAsia="ru-RU"/>
        </w:rPr>
        <w:t xml:space="preserve">. Цели и </w:t>
      </w:r>
      <w:r w:rsidR="00AB5638">
        <w:rPr>
          <w:b/>
          <w:bCs/>
          <w:sz w:val="28"/>
          <w:szCs w:val="28"/>
          <w:lang w:eastAsia="ru-RU"/>
        </w:rPr>
        <w:t>планируемые результаты освоения дисциплины:</w:t>
      </w:r>
    </w:p>
    <w:p w:rsidR="00AB5638" w:rsidRPr="00AB5638" w:rsidRDefault="00AB5638" w:rsidP="007767EF">
      <w:pPr>
        <w:ind w:firstLine="709"/>
        <w:jc w:val="both"/>
        <w:rPr>
          <w:b/>
          <w:bCs/>
          <w:sz w:val="28"/>
          <w:szCs w:val="24"/>
        </w:rPr>
      </w:pPr>
      <w:r w:rsidRPr="00AB5638">
        <w:rPr>
          <w:b/>
          <w:bCs/>
          <w:sz w:val="28"/>
          <w:szCs w:val="24"/>
        </w:rPr>
        <w:t xml:space="preserve">1.2.1. </w:t>
      </w:r>
      <w:r w:rsidR="00B626E1" w:rsidRPr="00AB5638">
        <w:rPr>
          <w:b/>
          <w:bCs/>
          <w:sz w:val="28"/>
          <w:szCs w:val="24"/>
        </w:rPr>
        <w:t xml:space="preserve">Цели дисциплины </w:t>
      </w:r>
    </w:p>
    <w:p w:rsidR="00B626E1" w:rsidRPr="00DE0F01" w:rsidRDefault="00AB5638" w:rsidP="007767EF">
      <w:pPr>
        <w:ind w:firstLine="709"/>
        <w:jc w:val="both"/>
        <w:rPr>
          <w:i/>
          <w:sz w:val="18"/>
        </w:rPr>
      </w:pPr>
      <w:r w:rsidRPr="00AB5638">
        <w:rPr>
          <w:sz w:val="28"/>
        </w:rPr>
        <w:t xml:space="preserve">Содержание программы общеобразовательной дисциплины ____________________ направлено на достижение следующих целей: </w:t>
      </w:r>
      <w:r w:rsidRPr="00DE0F01">
        <w:rPr>
          <w:i/>
        </w:rPr>
        <w:t>(далее указываются цели конкретной дисциплины)</w:t>
      </w:r>
      <w:r w:rsidRPr="00DE0F01">
        <w:rPr>
          <w:i/>
          <w:sz w:val="24"/>
          <w:szCs w:val="24"/>
        </w:rPr>
        <w:t xml:space="preserve"> </w:t>
      </w:r>
    </w:p>
    <w:p w:rsidR="00154D4B" w:rsidRPr="00154D4B" w:rsidRDefault="00154D4B" w:rsidP="007767EF">
      <w:pPr>
        <w:ind w:firstLine="709"/>
        <w:jc w:val="both"/>
        <w:rPr>
          <w:b/>
          <w:sz w:val="28"/>
          <w:szCs w:val="28"/>
        </w:rPr>
      </w:pPr>
      <w:r w:rsidRPr="00154D4B">
        <w:rPr>
          <w:b/>
          <w:sz w:val="28"/>
          <w:szCs w:val="28"/>
        </w:rPr>
        <w:t xml:space="preserve">1.2.2. Планируемые результаты освоения общеобразовательной дисциплины в соответствии с ФГОС СПО и на основе ФГОС СОО </w:t>
      </w:r>
    </w:p>
    <w:p w:rsidR="00154D4B" w:rsidRDefault="00154D4B" w:rsidP="007767EF">
      <w:pPr>
        <w:ind w:firstLine="709"/>
        <w:jc w:val="both"/>
        <w:rPr>
          <w:sz w:val="28"/>
          <w:szCs w:val="28"/>
        </w:rPr>
      </w:pPr>
      <w:r w:rsidRPr="00154D4B">
        <w:rPr>
          <w:sz w:val="28"/>
          <w:szCs w:val="28"/>
        </w:rPr>
        <w:t>Особое значение дисциплина имеет при формировании и развитии ОК и ПК</w:t>
      </w:r>
      <w:r>
        <w:rPr>
          <w:sz w:val="28"/>
          <w:szCs w:val="28"/>
        </w:rPr>
        <w:t>.</w:t>
      </w:r>
    </w:p>
    <w:bookmarkEnd w:id="6"/>
    <w:p w:rsidR="00CA4D18" w:rsidRPr="00154D4B" w:rsidRDefault="00CA4D18" w:rsidP="00154D4B">
      <w:pPr>
        <w:spacing w:line="360" w:lineRule="auto"/>
        <w:ind w:firstLine="709"/>
        <w:jc w:val="right"/>
        <w:rPr>
          <w:sz w:val="28"/>
          <w:szCs w:val="28"/>
        </w:rPr>
      </w:pPr>
      <w:r w:rsidRPr="00154D4B">
        <w:rPr>
          <w:sz w:val="28"/>
          <w:szCs w:val="28"/>
        </w:rPr>
        <w:t xml:space="preserve">Таблица 1 </w:t>
      </w:r>
    </w:p>
    <w:tbl>
      <w:tblPr>
        <w:tblStyle w:val="a7"/>
        <w:tblW w:w="10070" w:type="dxa"/>
        <w:jc w:val="center"/>
        <w:tblLook w:val="04A0" w:firstRow="1" w:lastRow="0" w:firstColumn="1" w:lastColumn="0" w:noHBand="0" w:noVBand="1"/>
      </w:tblPr>
      <w:tblGrid>
        <w:gridCol w:w="2268"/>
        <w:gridCol w:w="3256"/>
        <w:gridCol w:w="4546"/>
      </w:tblGrid>
      <w:tr w:rsidR="00CA4D18" w:rsidRPr="00154D4B" w:rsidTr="00CA4D18">
        <w:trPr>
          <w:trHeight w:val="446"/>
          <w:jc w:val="center"/>
        </w:trPr>
        <w:tc>
          <w:tcPr>
            <w:tcW w:w="2268" w:type="dxa"/>
            <w:vMerge w:val="restart"/>
            <w:vAlign w:val="center"/>
          </w:tcPr>
          <w:p w:rsidR="00CA4D18" w:rsidRPr="00154D4B" w:rsidRDefault="00CA4D18" w:rsidP="00CA4D18">
            <w:pPr>
              <w:rPr>
                <w:b/>
                <w:sz w:val="24"/>
                <w:szCs w:val="24"/>
              </w:rPr>
            </w:pPr>
            <w:r w:rsidRPr="00154D4B">
              <w:rPr>
                <w:b/>
                <w:sz w:val="24"/>
                <w:szCs w:val="24"/>
              </w:rPr>
              <w:t>Код и наименование формируемых результатов (ОК, ПК)</w:t>
            </w:r>
          </w:p>
        </w:tc>
        <w:tc>
          <w:tcPr>
            <w:tcW w:w="7802" w:type="dxa"/>
            <w:gridSpan w:val="2"/>
            <w:vAlign w:val="center"/>
          </w:tcPr>
          <w:p w:rsidR="00CA4D18" w:rsidRPr="00154D4B" w:rsidRDefault="00CA4D18" w:rsidP="00CA4D18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54D4B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CA4D18" w:rsidRPr="00154D4B" w:rsidTr="00CA4D18">
        <w:trPr>
          <w:jc w:val="center"/>
        </w:trPr>
        <w:tc>
          <w:tcPr>
            <w:tcW w:w="2268" w:type="dxa"/>
            <w:vMerge/>
            <w:vAlign w:val="center"/>
          </w:tcPr>
          <w:p w:rsidR="00CA4D18" w:rsidRPr="00154D4B" w:rsidRDefault="00CA4D18" w:rsidP="00CA4D1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CA4D18" w:rsidRPr="00154D4B" w:rsidRDefault="00CA4D18" w:rsidP="00CA4D18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54D4B">
              <w:rPr>
                <w:b/>
                <w:sz w:val="24"/>
                <w:szCs w:val="24"/>
              </w:rPr>
              <w:t>Общие</w:t>
            </w:r>
            <w:r w:rsidR="00AB5638" w:rsidRPr="00154D4B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46" w:type="dxa"/>
            <w:vAlign w:val="center"/>
          </w:tcPr>
          <w:p w:rsidR="00CA4D18" w:rsidRPr="00154D4B" w:rsidRDefault="00CA4D18" w:rsidP="00CA4D18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54D4B">
              <w:rPr>
                <w:b/>
                <w:sz w:val="24"/>
                <w:szCs w:val="24"/>
              </w:rPr>
              <w:t>Дисциплинарные (предметные)</w:t>
            </w:r>
            <w:r w:rsidR="00AB5638" w:rsidRPr="00154D4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A4D18" w:rsidRPr="00154D4B" w:rsidTr="00CA4D18">
        <w:trPr>
          <w:jc w:val="center"/>
        </w:trPr>
        <w:tc>
          <w:tcPr>
            <w:tcW w:w="2268" w:type="dxa"/>
          </w:tcPr>
          <w:p w:rsidR="00CA4D18" w:rsidRPr="00154D4B" w:rsidRDefault="00CA4D18" w:rsidP="005E79CE">
            <w:pPr>
              <w:pStyle w:val="Default"/>
              <w:jc w:val="center"/>
            </w:pPr>
            <w:r w:rsidRPr="00154D4B">
              <w:rPr>
                <w:i/>
                <w:color w:val="auto"/>
              </w:rPr>
              <w:t>Указать ОК в соответствии с ФГОС СПО</w:t>
            </w:r>
          </w:p>
        </w:tc>
        <w:tc>
          <w:tcPr>
            <w:tcW w:w="3256" w:type="dxa"/>
          </w:tcPr>
          <w:p w:rsidR="00CA4D18" w:rsidRPr="00154D4B" w:rsidRDefault="00CA4D18" w:rsidP="007210C6">
            <w:pPr>
              <w:jc w:val="both"/>
              <w:rPr>
                <w:sz w:val="24"/>
                <w:szCs w:val="24"/>
                <w:highlight w:val="yellow"/>
              </w:rPr>
            </w:pPr>
            <w:r w:rsidRPr="00154D4B">
              <w:rPr>
                <w:i/>
                <w:sz w:val="24"/>
                <w:szCs w:val="24"/>
              </w:rPr>
              <w:t>Указать</w:t>
            </w:r>
            <w:r w:rsidRPr="00154D4B">
              <w:rPr>
                <w:sz w:val="24"/>
                <w:szCs w:val="24"/>
              </w:rPr>
              <w:t xml:space="preserve"> </w:t>
            </w:r>
            <w:r w:rsidR="005E79CE" w:rsidRPr="00154D4B">
              <w:rPr>
                <w:sz w:val="24"/>
                <w:szCs w:val="24"/>
              </w:rPr>
              <w:t xml:space="preserve">личностные и </w:t>
            </w:r>
            <w:r w:rsidRPr="00154D4B">
              <w:rPr>
                <w:sz w:val="24"/>
                <w:szCs w:val="24"/>
              </w:rPr>
              <w:t>метапредметные</w:t>
            </w:r>
            <w:r w:rsidRPr="00154D4B">
              <w:rPr>
                <w:i/>
                <w:sz w:val="24"/>
                <w:szCs w:val="24"/>
              </w:rPr>
              <w:t xml:space="preserve"> результаты в соответствии с ФГОС СОО, пункт </w:t>
            </w:r>
            <w:r w:rsidR="005E79CE" w:rsidRPr="00154D4B">
              <w:rPr>
                <w:i/>
                <w:sz w:val="24"/>
                <w:szCs w:val="24"/>
              </w:rPr>
              <w:t xml:space="preserve">7 и </w:t>
            </w:r>
            <w:r w:rsidRPr="00154D4B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4546" w:type="dxa"/>
          </w:tcPr>
          <w:p w:rsidR="00FE3B8A" w:rsidRPr="00154D4B" w:rsidRDefault="00CA4D18" w:rsidP="00FE3B8A">
            <w:pPr>
              <w:jc w:val="both"/>
              <w:rPr>
                <w:sz w:val="24"/>
                <w:szCs w:val="24"/>
              </w:rPr>
            </w:pPr>
            <w:r w:rsidRPr="00154D4B">
              <w:rPr>
                <w:sz w:val="24"/>
                <w:szCs w:val="24"/>
              </w:rPr>
              <w:t xml:space="preserve"> </w:t>
            </w:r>
            <w:r w:rsidR="00FE3B8A" w:rsidRPr="00154D4B">
              <w:rPr>
                <w:i/>
                <w:sz w:val="24"/>
                <w:szCs w:val="24"/>
              </w:rPr>
              <w:t>Указать</w:t>
            </w:r>
            <w:r w:rsidR="00FE3B8A" w:rsidRPr="00154D4B">
              <w:rPr>
                <w:sz w:val="24"/>
                <w:szCs w:val="24"/>
              </w:rPr>
              <w:t xml:space="preserve"> предметные</w:t>
            </w:r>
            <w:r w:rsidR="00FE3B8A" w:rsidRPr="00154D4B">
              <w:rPr>
                <w:i/>
                <w:sz w:val="24"/>
                <w:szCs w:val="24"/>
              </w:rPr>
              <w:t xml:space="preserve"> результаты в соответствии с ФГОС СОО, пункт 9.</w:t>
            </w:r>
          </w:p>
          <w:p w:rsidR="00CA4D18" w:rsidRPr="00154D4B" w:rsidRDefault="00CA4D18" w:rsidP="007210C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A4D18" w:rsidRPr="00154D4B" w:rsidTr="00CA4D18">
        <w:trPr>
          <w:jc w:val="center"/>
        </w:trPr>
        <w:tc>
          <w:tcPr>
            <w:tcW w:w="2268" w:type="dxa"/>
          </w:tcPr>
          <w:p w:rsidR="00CA4D18" w:rsidRPr="00154D4B" w:rsidRDefault="00CA4D18" w:rsidP="007210C6">
            <w:pPr>
              <w:pStyle w:val="Default"/>
              <w:jc w:val="center"/>
              <w:rPr>
                <w:i/>
                <w:color w:val="auto"/>
              </w:rPr>
            </w:pPr>
            <w:r w:rsidRPr="00154D4B">
              <w:rPr>
                <w:i/>
                <w:color w:val="auto"/>
              </w:rPr>
              <w:t>Указать ПК в соответствии с ФГОС СПО</w:t>
            </w:r>
          </w:p>
        </w:tc>
        <w:tc>
          <w:tcPr>
            <w:tcW w:w="3256" w:type="dxa"/>
          </w:tcPr>
          <w:p w:rsidR="00CA4D18" w:rsidRPr="00154D4B" w:rsidRDefault="005E79CE" w:rsidP="007210C6">
            <w:pPr>
              <w:pStyle w:val="Default"/>
              <w:jc w:val="both"/>
              <w:rPr>
                <w:color w:val="auto"/>
              </w:rPr>
            </w:pPr>
            <w:r w:rsidRPr="00154D4B">
              <w:rPr>
                <w:i/>
              </w:rPr>
              <w:t>Указать</w:t>
            </w:r>
            <w:r w:rsidRPr="00154D4B">
              <w:t xml:space="preserve"> личностные и метапредметные</w:t>
            </w:r>
            <w:r w:rsidRPr="00154D4B">
              <w:rPr>
                <w:i/>
              </w:rPr>
              <w:t xml:space="preserve"> результаты в соответствии с ФГОС СОО, пункт 7 и 8.</w:t>
            </w:r>
          </w:p>
        </w:tc>
        <w:tc>
          <w:tcPr>
            <w:tcW w:w="4546" w:type="dxa"/>
          </w:tcPr>
          <w:p w:rsidR="00CA4D18" w:rsidRPr="00154D4B" w:rsidRDefault="00FE3B8A" w:rsidP="007210C6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154D4B">
              <w:rPr>
                <w:i/>
                <w:color w:val="auto"/>
              </w:rPr>
              <w:t>Указать</w:t>
            </w:r>
            <w:r w:rsidRPr="00154D4B">
              <w:rPr>
                <w:color w:val="auto"/>
              </w:rPr>
              <w:t xml:space="preserve"> предметные</w:t>
            </w:r>
            <w:r w:rsidRPr="00154D4B">
              <w:rPr>
                <w:i/>
                <w:color w:val="auto"/>
              </w:rPr>
              <w:t xml:space="preserve"> результаты в соответствии с ФГОС СОО, пункт 9.</w:t>
            </w:r>
          </w:p>
        </w:tc>
      </w:tr>
    </w:tbl>
    <w:p w:rsidR="007767EF" w:rsidRDefault="007767EF" w:rsidP="005E3E67">
      <w:pPr>
        <w:ind w:firstLine="709"/>
        <w:jc w:val="both"/>
        <w:rPr>
          <w:i/>
          <w:vertAlign w:val="superscript"/>
        </w:rPr>
      </w:pPr>
    </w:p>
    <w:p w:rsidR="00AB5638" w:rsidRPr="00154D4B" w:rsidRDefault="00AB5638" w:rsidP="005E3E67">
      <w:pPr>
        <w:ind w:firstLine="709"/>
        <w:jc w:val="both"/>
        <w:rPr>
          <w:i/>
        </w:rPr>
      </w:pPr>
      <w:r w:rsidRPr="00154D4B">
        <w:rPr>
          <w:i/>
          <w:vertAlign w:val="superscript"/>
        </w:rPr>
        <w:t>1</w:t>
      </w:r>
      <w:r w:rsidRPr="00154D4B">
        <w:rPr>
          <w:i/>
        </w:rPr>
        <w:t xml:space="preserve"> Указываются личностные и метапредметные результаты из ФГОС СОО (в последней редакции от 12.08.2022) в отглагольной форме, формируемые общеобразовательной дисциплиной </w:t>
      </w:r>
    </w:p>
    <w:p w:rsidR="00AB5638" w:rsidRPr="00154D4B" w:rsidRDefault="00AB5638" w:rsidP="005E3E67">
      <w:pPr>
        <w:ind w:firstLine="709"/>
        <w:jc w:val="both"/>
        <w:rPr>
          <w:i/>
        </w:rPr>
      </w:pPr>
      <w:r w:rsidRPr="00154D4B">
        <w:rPr>
          <w:i/>
          <w:vertAlign w:val="superscript"/>
        </w:rPr>
        <w:t>2</w:t>
      </w:r>
      <w:r w:rsidRPr="00154D4B">
        <w:rPr>
          <w:i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12.08.2022)</w:t>
      </w:r>
    </w:p>
    <w:p w:rsidR="00154D4B" w:rsidRDefault="00154D4B" w:rsidP="005E3E67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154D4B" w:rsidRDefault="00154D4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764DA2" w:rsidRPr="003624E9" w:rsidRDefault="00764DA2" w:rsidP="00764DA2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624E9">
        <w:rPr>
          <w:b/>
          <w:bCs/>
          <w:sz w:val="28"/>
          <w:szCs w:val="28"/>
          <w:lang w:eastAsia="ru-RU"/>
        </w:rPr>
        <w:lastRenderedPageBreak/>
        <w:t xml:space="preserve">2. СТРУКТУРА И СОДЕРЖАНИЕ </w:t>
      </w:r>
      <w:r w:rsidR="00154D4B" w:rsidRPr="00154D4B">
        <w:rPr>
          <w:b/>
          <w:sz w:val="28"/>
          <w:szCs w:val="28"/>
        </w:rPr>
        <w:t xml:space="preserve">ОБЩЕОБРАЗОВАТЕЛЬНОЙ </w:t>
      </w:r>
      <w:r w:rsidRPr="003624E9">
        <w:rPr>
          <w:b/>
          <w:bCs/>
          <w:sz w:val="28"/>
          <w:szCs w:val="28"/>
          <w:lang w:eastAsia="ru-RU"/>
        </w:rPr>
        <w:t>ДИСЦИПЛИНЫ</w:t>
      </w:r>
    </w:p>
    <w:p w:rsidR="00764DA2" w:rsidRPr="003624E9" w:rsidRDefault="00764DA2" w:rsidP="00764DA2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624E9">
        <w:rPr>
          <w:b/>
          <w:bCs/>
          <w:sz w:val="28"/>
          <w:szCs w:val="28"/>
          <w:lang w:eastAsia="ru-RU"/>
        </w:rPr>
        <w:t>2.1. Объем дисциплины и виды учебной работы</w:t>
      </w:r>
    </w:p>
    <w:p w:rsidR="00764DA2" w:rsidRPr="003624E9" w:rsidRDefault="00764DA2" w:rsidP="00764DA2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64DA2" w:rsidRPr="003624E9" w:rsidTr="007210C6">
        <w:trPr>
          <w:trHeight w:val="460"/>
        </w:trPr>
        <w:tc>
          <w:tcPr>
            <w:tcW w:w="7905" w:type="dxa"/>
            <w:hideMark/>
          </w:tcPr>
          <w:p w:rsidR="00764DA2" w:rsidRPr="003624E9" w:rsidRDefault="00764DA2" w:rsidP="007210C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624E9">
              <w:rPr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 xml:space="preserve">Объем </w:t>
            </w:r>
            <w:r w:rsidR="00154D4B">
              <w:rPr>
                <w:sz w:val="28"/>
                <w:szCs w:val="28"/>
                <w:lang w:eastAsia="ru-RU"/>
              </w:rPr>
              <w:t xml:space="preserve">в </w:t>
            </w:r>
            <w:r w:rsidRPr="003624E9">
              <w:rPr>
                <w:sz w:val="28"/>
                <w:szCs w:val="28"/>
                <w:lang w:eastAsia="ru-RU"/>
              </w:rPr>
              <w:t>час</w:t>
            </w:r>
            <w:r w:rsidR="00154D4B">
              <w:rPr>
                <w:sz w:val="28"/>
                <w:szCs w:val="28"/>
                <w:lang w:eastAsia="ru-RU"/>
              </w:rPr>
              <w:t>ах</w:t>
            </w:r>
          </w:p>
        </w:tc>
      </w:tr>
      <w:tr w:rsidR="00764DA2" w:rsidRPr="003624E9" w:rsidTr="007210C6">
        <w:trPr>
          <w:trHeight w:val="285"/>
        </w:trPr>
        <w:tc>
          <w:tcPr>
            <w:tcW w:w="7905" w:type="dxa"/>
            <w:hideMark/>
          </w:tcPr>
          <w:p w:rsidR="00764DA2" w:rsidRPr="00344950" w:rsidRDefault="00344950" w:rsidP="007210C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44950">
              <w:rPr>
                <w:b/>
                <w:sz w:val="28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hideMark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344950" w:rsidRPr="003624E9" w:rsidTr="007210C6">
        <w:trPr>
          <w:trHeight w:val="285"/>
        </w:trPr>
        <w:tc>
          <w:tcPr>
            <w:tcW w:w="7905" w:type="dxa"/>
          </w:tcPr>
          <w:p w:rsidR="00344950" w:rsidRPr="00344950" w:rsidRDefault="00344950" w:rsidP="007210C6">
            <w:pPr>
              <w:jc w:val="both"/>
              <w:rPr>
                <w:b/>
                <w:sz w:val="28"/>
              </w:rPr>
            </w:pPr>
            <w:r w:rsidRPr="003624E9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344950" w:rsidRPr="003624E9" w:rsidRDefault="00344950" w:rsidP="007210C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64DA2" w:rsidRPr="003624E9" w:rsidTr="007210C6">
        <w:tc>
          <w:tcPr>
            <w:tcW w:w="7905" w:type="dxa"/>
            <w:hideMark/>
          </w:tcPr>
          <w:p w:rsidR="00764DA2" w:rsidRPr="003624E9" w:rsidRDefault="00764DA2" w:rsidP="007210C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624E9">
              <w:rPr>
                <w:b/>
                <w:sz w:val="28"/>
                <w:szCs w:val="28"/>
                <w:lang w:eastAsia="ru-RU"/>
              </w:rPr>
              <w:t>О</w:t>
            </w:r>
            <w:r w:rsidR="00344950">
              <w:rPr>
                <w:b/>
                <w:sz w:val="28"/>
                <w:szCs w:val="28"/>
                <w:lang w:eastAsia="ru-RU"/>
              </w:rPr>
              <w:t>сновное содержание</w:t>
            </w:r>
          </w:p>
        </w:tc>
        <w:tc>
          <w:tcPr>
            <w:tcW w:w="1800" w:type="dxa"/>
            <w:hideMark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764DA2" w:rsidRPr="003624E9" w:rsidTr="007210C6">
        <w:tc>
          <w:tcPr>
            <w:tcW w:w="7905" w:type="dxa"/>
            <w:hideMark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12F05" w:rsidRPr="003624E9" w:rsidTr="007210C6">
        <w:tc>
          <w:tcPr>
            <w:tcW w:w="7905" w:type="dxa"/>
          </w:tcPr>
          <w:p w:rsidR="00912F05" w:rsidRPr="003624E9" w:rsidRDefault="00912F05" w:rsidP="007210C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</w:tcPr>
          <w:p w:rsidR="00912F05" w:rsidRPr="003624E9" w:rsidRDefault="006C1B89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764DA2" w:rsidRPr="003624E9" w:rsidTr="007210C6">
        <w:tc>
          <w:tcPr>
            <w:tcW w:w="7905" w:type="dxa"/>
            <w:hideMark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лабораторные работы</w:t>
            </w:r>
            <w:r w:rsidRPr="003624E9">
              <w:rPr>
                <w:i/>
                <w:sz w:val="28"/>
                <w:szCs w:val="28"/>
                <w:lang w:eastAsia="ru-RU"/>
              </w:rPr>
              <w:t xml:space="preserve"> (если предусмотрено)</w:t>
            </w:r>
          </w:p>
        </w:tc>
        <w:tc>
          <w:tcPr>
            <w:tcW w:w="1800" w:type="dxa"/>
            <w:hideMark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764DA2" w:rsidRPr="003624E9" w:rsidTr="007210C6">
        <w:tc>
          <w:tcPr>
            <w:tcW w:w="7905" w:type="dxa"/>
            <w:hideMark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практические занятия</w:t>
            </w:r>
            <w:r w:rsidRPr="003624E9">
              <w:rPr>
                <w:i/>
                <w:sz w:val="28"/>
                <w:szCs w:val="28"/>
                <w:lang w:eastAsia="ru-RU"/>
              </w:rPr>
              <w:t xml:space="preserve"> (</w:t>
            </w:r>
            <w:r w:rsidR="00F05747" w:rsidRPr="003624E9">
              <w:rPr>
                <w:i/>
                <w:sz w:val="28"/>
                <w:szCs w:val="28"/>
                <w:lang w:eastAsia="ru-RU"/>
              </w:rPr>
              <w:t>если предусмотрено</w:t>
            </w:r>
            <w:r w:rsidRPr="003624E9">
              <w:rPr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0" w:type="dxa"/>
            <w:hideMark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764DA2" w:rsidRPr="003624E9" w:rsidTr="007210C6">
        <w:tc>
          <w:tcPr>
            <w:tcW w:w="7905" w:type="dxa"/>
            <w:hideMark/>
          </w:tcPr>
          <w:p w:rsidR="00764DA2" w:rsidRPr="003624E9" w:rsidRDefault="006C1B89" w:rsidP="007210C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800" w:type="dxa"/>
            <w:hideMark/>
          </w:tcPr>
          <w:p w:rsidR="00764DA2" w:rsidRPr="003624E9" w:rsidRDefault="00764DA2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912F05" w:rsidRPr="003624E9" w:rsidTr="007210C6">
        <w:tc>
          <w:tcPr>
            <w:tcW w:w="7905" w:type="dxa"/>
          </w:tcPr>
          <w:p w:rsidR="00912F05" w:rsidRPr="003624E9" w:rsidRDefault="006C1B89" w:rsidP="007210C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624E9">
              <w:rPr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00" w:type="dxa"/>
          </w:tcPr>
          <w:p w:rsidR="00912F05" w:rsidRPr="003624E9" w:rsidRDefault="006C1B89" w:rsidP="007210C6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912F05" w:rsidRPr="003624E9" w:rsidTr="007210C6">
        <w:tc>
          <w:tcPr>
            <w:tcW w:w="7905" w:type="dxa"/>
          </w:tcPr>
          <w:p w:rsidR="00912F05" w:rsidRPr="005503C4" w:rsidRDefault="00912F05" w:rsidP="00912F05">
            <w:pPr>
              <w:pStyle w:val="Default"/>
              <w:rPr>
                <w:b/>
                <w:color w:val="auto"/>
              </w:rPr>
            </w:pPr>
            <w:r w:rsidRPr="00912F05">
              <w:rPr>
                <w:b/>
                <w:color w:val="auto"/>
                <w:sz w:val="28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800" w:type="dxa"/>
          </w:tcPr>
          <w:p w:rsidR="00912F05" w:rsidRPr="005503C4" w:rsidRDefault="00912F05" w:rsidP="00912F05">
            <w:pPr>
              <w:pStyle w:val="a5"/>
              <w:spacing w:line="360" w:lineRule="auto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107027">
              <w:rPr>
                <w:rFonts w:ascii="Times New Roman" w:hAnsi="Times New Roman"/>
                <w:i/>
                <w:szCs w:val="24"/>
              </w:rPr>
              <w:t>10</w:t>
            </w:r>
            <w:r>
              <w:rPr>
                <w:rFonts w:ascii="Times New Roman" w:hAnsi="Times New Roman"/>
                <w:i/>
                <w:szCs w:val="24"/>
              </w:rPr>
              <w:t>-30</w:t>
            </w:r>
            <w:r w:rsidRPr="00107027">
              <w:rPr>
                <w:rFonts w:ascii="Times New Roman" w:hAnsi="Times New Roman"/>
                <w:i/>
                <w:szCs w:val="24"/>
              </w:rPr>
              <w:t>% от общих часов</w:t>
            </w:r>
          </w:p>
        </w:tc>
      </w:tr>
      <w:tr w:rsidR="00912F05" w:rsidRPr="003624E9" w:rsidTr="007210C6">
        <w:tc>
          <w:tcPr>
            <w:tcW w:w="7905" w:type="dxa"/>
          </w:tcPr>
          <w:p w:rsidR="00912F05" w:rsidRPr="003624E9" w:rsidRDefault="00912F05" w:rsidP="00912F05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912F05" w:rsidRPr="003624E9" w:rsidRDefault="00912F05" w:rsidP="00912F0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5747" w:rsidRPr="003624E9" w:rsidTr="007210C6">
        <w:tc>
          <w:tcPr>
            <w:tcW w:w="7905" w:type="dxa"/>
          </w:tcPr>
          <w:p w:rsidR="00F05747" w:rsidRPr="003624E9" w:rsidRDefault="00F05747" w:rsidP="00F0574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</w:tcPr>
          <w:p w:rsidR="00F05747" w:rsidRPr="003624E9" w:rsidRDefault="00F05747" w:rsidP="00F05747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F05747" w:rsidRPr="003624E9" w:rsidTr="007210C6">
        <w:tc>
          <w:tcPr>
            <w:tcW w:w="7905" w:type="dxa"/>
          </w:tcPr>
          <w:p w:rsidR="00F05747" w:rsidRPr="003624E9" w:rsidRDefault="00F05747" w:rsidP="00F05747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лабораторные работы</w:t>
            </w:r>
            <w:r w:rsidRPr="003624E9">
              <w:rPr>
                <w:i/>
                <w:sz w:val="28"/>
                <w:szCs w:val="28"/>
                <w:lang w:eastAsia="ru-RU"/>
              </w:rPr>
              <w:t xml:space="preserve"> (если предусмотрено)</w:t>
            </w:r>
          </w:p>
        </w:tc>
        <w:tc>
          <w:tcPr>
            <w:tcW w:w="1800" w:type="dxa"/>
          </w:tcPr>
          <w:p w:rsidR="00F05747" w:rsidRPr="003624E9" w:rsidRDefault="00F05747" w:rsidP="00F05747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F05747" w:rsidRPr="003624E9" w:rsidTr="007210C6">
        <w:tc>
          <w:tcPr>
            <w:tcW w:w="7905" w:type="dxa"/>
          </w:tcPr>
          <w:p w:rsidR="00F05747" w:rsidRPr="003624E9" w:rsidRDefault="00F05747" w:rsidP="00F05747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практические занятия</w:t>
            </w:r>
            <w:r w:rsidRPr="003624E9">
              <w:rPr>
                <w:i/>
                <w:sz w:val="28"/>
                <w:szCs w:val="28"/>
                <w:lang w:eastAsia="ru-RU"/>
              </w:rPr>
              <w:t xml:space="preserve"> (если предусмотрено)</w:t>
            </w:r>
          </w:p>
        </w:tc>
        <w:tc>
          <w:tcPr>
            <w:tcW w:w="1800" w:type="dxa"/>
          </w:tcPr>
          <w:p w:rsidR="00F05747" w:rsidRPr="003624E9" w:rsidRDefault="00F05747" w:rsidP="00F05747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sz w:val="28"/>
                <w:szCs w:val="28"/>
                <w:lang w:eastAsia="ru-RU"/>
              </w:rPr>
              <w:t>*</w:t>
            </w:r>
          </w:p>
        </w:tc>
      </w:tr>
      <w:tr w:rsidR="006C1B89" w:rsidRPr="003624E9" w:rsidTr="007210C6">
        <w:tc>
          <w:tcPr>
            <w:tcW w:w="7905" w:type="dxa"/>
          </w:tcPr>
          <w:p w:rsidR="006C1B89" w:rsidRPr="003624E9" w:rsidRDefault="006C1B89" w:rsidP="006C1B89">
            <w:pPr>
              <w:jc w:val="both"/>
              <w:rPr>
                <w:sz w:val="28"/>
                <w:szCs w:val="28"/>
                <w:lang w:eastAsia="ru-RU"/>
              </w:rPr>
            </w:pPr>
            <w:r w:rsidRPr="003624E9">
              <w:rPr>
                <w:b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624E9">
              <w:rPr>
                <w:i/>
                <w:sz w:val="28"/>
                <w:szCs w:val="28"/>
                <w:lang w:eastAsia="ru-RU"/>
              </w:rPr>
              <w:t>(указать</w:t>
            </w:r>
            <w:r w:rsidRPr="005503C4">
              <w:rPr>
                <w:bCs/>
                <w:i/>
                <w:szCs w:val="24"/>
              </w:rPr>
              <w:t xml:space="preserve"> </w:t>
            </w:r>
            <w:r w:rsidRPr="00912F05">
              <w:rPr>
                <w:bCs/>
                <w:i/>
                <w:sz w:val="28"/>
                <w:szCs w:val="24"/>
              </w:rPr>
              <w:t>в соответствии с учебным планом</w:t>
            </w:r>
            <w:r w:rsidRPr="003624E9">
              <w:rPr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0" w:type="dxa"/>
          </w:tcPr>
          <w:p w:rsidR="006C1B89" w:rsidRPr="003624E9" w:rsidRDefault="006C1B89" w:rsidP="006C1B89">
            <w:pPr>
              <w:jc w:val="both"/>
              <w:rPr>
                <w:sz w:val="28"/>
                <w:szCs w:val="28"/>
                <w:lang w:eastAsia="ru-RU"/>
              </w:rPr>
            </w:pPr>
            <w:bookmarkStart w:id="7" w:name="_GoBack"/>
            <w:bookmarkEnd w:id="7"/>
          </w:p>
        </w:tc>
      </w:tr>
    </w:tbl>
    <w:p w:rsidR="00764DA2" w:rsidRPr="00DE0F01" w:rsidRDefault="00764DA2" w:rsidP="00764DA2">
      <w:pPr>
        <w:jc w:val="both"/>
        <w:rPr>
          <w:i/>
          <w:szCs w:val="24"/>
          <w:lang w:eastAsia="ru-RU"/>
        </w:rPr>
      </w:pPr>
      <w:r w:rsidRPr="00DE0F01">
        <w:rPr>
          <w:i/>
          <w:szCs w:val="24"/>
          <w:lang w:eastAsia="ru-RU"/>
        </w:rPr>
        <w:t>Во всех ячейках со звездочкой (*) следует указать объем часов.</w:t>
      </w:r>
    </w:p>
    <w:p w:rsidR="00764DA2" w:rsidRDefault="00764DA2">
      <w:pPr>
        <w:widowControl/>
        <w:autoSpaceDE/>
        <w:autoSpaceDN/>
        <w:spacing w:after="160" w:line="259" w:lineRule="auto"/>
      </w:pPr>
      <w:r>
        <w:br w:type="page"/>
      </w:r>
    </w:p>
    <w:p w:rsidR="001F0F25" w:rsidRDefault="001F0F25" w:rsidP="001F0F25">
      <w:pPr>
        <w:ind w:firstLine="709"/>
        <w:jc w:val="center"/>
        <w:rPr>
          <w:b/>
          <w:bCs/>
          <w:sz w:val="28"/>
          <w:szCs w:val="28"/>
          <w:lang w:eastAsia="ru-RU"/>
        </w:rPr>
        <w:sectPr w:rsidR="001F0F25" w:rsidSect="00D371CE">
          <w:pgSz w:w="11910" w:h="16840" w:code="9"/>
          <w:pgMar w:top="1040" w:right="620" w:bottom="1480" w:left="1480" w:header="0" w:footer="1287" w:gutter="0"/>
          <w:cols w:space="708"/>
          <w:docGrid w:linePitch="299"/>
        </w:sectPr>
      </w:pPr>
    </w:p>
    <w:p w:rsidR="00764DA2" w:rsidRPr="003624E9" w:rsidRDefault="00764DA2" w:rsidP="001F0F25">
      <w:pPr>
        <w:ind w:firstLine="709"/>
        <w:jc w:val="center"/>
        <w:rPr>
          <w:i/>
          <w:iCs/>
          <w:sz w:val="28"/>
          <w:szCs w:val="28"/>
          <w:lang w:eastAsia="ru-RU"/>
        </w:rPr>
      </w:pPr>
      <w:r w:rsidRPr="003624E9">
        <w:rPr>
          <w:b/>
          <w:bCs/>
          <w:sz w:val="28"/>
          <w:szCs w:val="28"/>
          <w:lang w:eastAsia="ru-RU"/>
        </w:rPr>
        <w:lastRenderedPageBreak/>
        <w:t xml:space="preserve">2.2. Тематический план и содержание дисциплины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336"/>
        <w:gridCol w:w="119"/>
        <w:gridCol w:w="8302"/>
        <w:gridCol w:w="1758"/>
        <w:gridCol w:w="2294"/>
      </w:tblGrid>
      <w:tr w:rsidR="00D425EF" w:rsidRPr="003624E9" w:rsidTr="00D425EF">
        <w:trPr>
          <w:trHeight w:val="20"/>
        </w:trPr>
        <w:tc>
          <w:tcPr>
            <w:tcW w:w="2212" w:type="dxa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24E9">
              <w:rPr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57" w:type="dxa"/>
            <w:gridSpan w:val="3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24E9"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="00344950">
              <w:t xml:space="preserve"> </w:t>
            </w:r>
            <w:r w:rsidR="00344950" w:rsidRPr="00344950">
              <w:rPr>
                <w:b/>
              </w:rPr>
              <w:t>(основное и профессионально-ориентированное)</w:t>
            </w:r>
            <w:r w:rsidRPr="00344950">
              <w:rPr>
                <w:b/>
                <w:sz w:val="24"/>
                <w:szCs w:val="24"/>
                <w:lang w:eastAsia="ru-RU"/>
              </w:rPr>
              <w:t>,</w:t>
            </w:r>
            <w:r w:rsidRPr="003624E9">
              <w:rPr>
                <w:b/>
                <w:sz w:val="24"/>
                <w:szCs w:val="24"/>
                <w:lang w:eastAsia="ru-RU"/>
              </w:rPr>
              <w:t xml:space="preserve"> лабораторные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624E9">
              <w:rPr>
                <w:b/>
                <w:sz w:val="24"/>
                <w:szCs w:val="24"/>
                <w:lang w:eastAsia="ru-RU"/>
              </w:rPr>
              <w:t>работы и практические занятия, самостоятельная работа обучающихся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24E9">
              <w:rPr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94" w:type="dxa"/>
          </w:tcPr>
          <w:p w:rsidR="00D425EF" w:rsidRPr="003624E9" w:rsidRDefault="00D425EF" w:rsidP="00D42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425EF">
              <w:rPr>
                <w:b/>
                <w:bCs/>
                <w:sz w:val="24"/>
                <w:szCs w:val="24"/>
              </w:rPr>
              <w:t>Коды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425EF">
              <w:rPr>
                <w:b/>
                <w:bCs/>
                <w:sz w:val="24"/>
                <w:szCs w:val="24"/>
              </w:rPr>
              <w:t>компетенций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425EF">
              <w:rPr>
                <w:b/>
                <w:bCs/>
                <w:sz w:val="24"/>
                <w:szCs w:val="24"/>
              </w:rPr>
              <w:t>формированию которых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425EF">
              <w:rPr>
                <w:b/>
                <w:bCs/>
                <w:sz w:val="24"/>
                <w:szCs w:val="24"/>
              </w:rPr>
              <w:t>способствует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425EF">
              <w:rPr>
                <w:b/>
                <w:bCs/>
                <w:sz w:val="24"/>
                <w:szCs w:val="24"/>
              </w:rPr>
              <w:t>элемент программы</w:t>
            </w: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hideMark/>
          </w:tcPr>
          <w:p w:rsidR="00D425EF" w:rsidRPr="003624E9" w:rsidRDefault="00D425EF" w:rsidP="001F0F25">
            <w:pPr>
              <w:jc w:val="center"/>
              <w:rPr>
                <w:sz w:val="24"/>
                <w:szCs w:val="24"/>
                <w:lang w:eastAsia="ru-RU"/>
              </w:rPr>
            </w:pPr>
            <w:r w:rsidRPr="003624E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7" w:type="dxa"/>
            <w:gridSpan w:val="3"/>
            <w:hideMark/>
          </w:tcPr>
          <w:p w:rsidR="00D425EF" w:rsidRPr="003624E9" w:rsidRDefault="00D425EF" w:rsidP="001F0F25">
            <w:pPr>
              <w:jc w:val="center"/>
              <w:rPr>
                <w:sz w:val="24"/>
                <w:szCs w:val="24"/>
                <w:lang w:eastAsia="ru-RU"/>
              </w:rPr>
            </w:pPr>
            <w:r w:rsidRPr="003624E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</w:tcPr>
          <w:p w:rsidR="00D425EF" w:rsidRPr="003624E9" w:rsidRDefault="009B2B14" w:rsidP="001F0F2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</w:tcPr>
          <w:p w:rsidR="00D425EF" w:rsidRPr="003624E9" w:rsidRDefault="009B2B14" w:rsidP="001F0F2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44950" w:rsidRPr="003624E9" w:rsidTr="00990B8C">
        <w:trPr>
          <w:trHeight w:val="20"/>
        </w:trPr>
        <w:tc>
          <w:tcPr>
            <w:tcW w:w="10969" w:type="dxa"/>
            <w:gridSpan w:val="4"/>
          </w:tcPr>
          <w:p w:rsidR="00344950" w:rsidRPr="00344950" w:rsidRDefault="00344950" w:rsidP="00344950">
            <w:pPr>
              <w:rPr>
                <w:b/>
                <w:sz w:val="24"/>
                <w:szCs w:val="24"/>
                <w:lang w:eastAsia="ru-RU"/>
              </w:rPr>
            </w:pPr>
            <w:r w:rsidRPr="00344950">
              <w:rPr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758" w:type="dxa"/>
          </w:tcPr>
          <w:p w:rsidR="00344950" w:rsidRPr="003624E9" w:rsidRDefault="00344950" w:rsidP="001F0F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44950" w:rsidRPr="003624E9" w:rsidRDefault="00344950" w:rsidP="001F0F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24E9">
              <w:rPr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8757" w:type="dxa"/>
            <w:gridSpan w:val="3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  <w:r w:rsidRPr="005503C4">
              <w:rPr>
                <w:i/>
                <w:szCs w:val="24"/>
              </w:rPr>
              <w:t>(Указать наименование раздела)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 w:val="restart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24E9">
              <w:rPr>
                <w:b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8757" w:type="dxa"/>
            <w:gridSpan w:val="3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  <w:r w:rsidRPr="003624E9">
              <w:rPr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2" w:type="dxa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Теоретическое занятие</w:t>
            </w:r>
          </w:p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Лабораторная работа 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Практическое занятие 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 w:val="restart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24E9">
              <w:rPr>
                <w:b/>
                <w:sz w:val="24"/>
                <w:szCs w:val="24"/>
                <w:lang w:eastAsia="ru-RU"/>
              </w:rPr>
              <w:t>Тема 1.2.</w:t>
            </w:r>
          </w:p>
        </w:tc>
        <w:tc>
          <w:tcPr>
            <w:tcW w:w="8757" w:type="dxa"/>
            <w:gridSpan w:val="3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  <w:r w:rsidRPr="003624E9">
              <w:rPr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2" w:type="dxa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Теоретическое занятие</w:t>
            </w:r>
          </w:p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Лабораторная работа 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Практическое занятие 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4950" w:rsidRPr="003624E9" w:rsidTr="00D425EF">
        <w:trPr>
          <w:trHeight w:val="20"/>
        </w:trPr>
        <w:tc>
          <w:tcPr>
            <w:tcW w:w="2212" w:type="dxa"/>
            <w:vAlign w:val="center"/>
          </w:tcPr>
          <w:p w:rsidR="00344950" w:rsidRPr="003624E9" w:rsidRDefault="00344950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</w:tcPr>
          <w:p w:rsidR="00344950" w:rsidRPr="001F0F25" w:rsidRDefault="00344950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344950" w:rsidRPr="003624E9" w:rsidRDefault="00344950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44950" w:rsidRPr="003624E9" w:rsidRDefault="00344950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4950" w:rsidRPr="003624E9" w:rsidTr="00D425EF">
        <w:trPr>
          <w:trHeight w:val="20"/>
        </w:trPr>
        <w:tc>
          <w:tcPr>
            <w:tcW w:w="2212" w:type="dxa"/>
            <w:vAlign w:val="center"/>
          </w:tcPr>
          <w:p w:rsidR="00344950" w:rsidRPr="003624E9" w:rsidRDefault="00344950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</w:tcPr>
          <w:p w:rsidR="00344950" w:rsidRPr="001F0F25" w:rsidRDefault="009B2B14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B2B14">
              <w:rPr>
                <w:b/>
                <w:iCs/>
                <w:sz w:val="24"/>
                <w:szCs w:val="24"/>
                <w:vertAlign w:val="superscript"/>
              </w:rPr>
              <w:t>3</w:t>
            </w:r>
            <w:r w:rsidR="00344950">
              <w:rPr>
                <w:b/>
                <w:iCs/>
                <w:sz w:val="24"/>
                <w:szCs w:val="24"/>
              </w:rPr>
              <w:t xml:space="preserve">Профессионально-ориентированное </w:t>
            </w:r>
            <w:r w:rsidR="00344950" w:rsidRPr="005503C4">
              <w:rPr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758" w:type="dxa"/>
          </w:tcPr>
          <w:p w:rsidR="00344950" w:rsidRPr="003624E9" w:rsidRDefault="00344950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44950" w:rsidRPr="003624E9" w:rsidRDefault="00344950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24E9">
              <w:rPr>
                <w:b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8757" w:type="dxa"/>
            <w:gridSpan w:val="3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 w:val="restart"/>
            <w:hideMark/>
          </w:tcPr>
          <w:p w:rsidR="00D425EF" w:rsidRPr="003624E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24E9">
              <w:rPr>
                <w:b/>
                <w:sz w:val="24"/>
                <w:szCs w:val="24"/>
                <w:lang w:eastAsia="ru-RU"/>
              </w:rPr>
              <w:t>Тема 2.1.</w:t>
            </w:r>
          </w:p>
        </w:tc>
        <w:tc>
          <w:tcPr>
            <w:tcW w:w="8757" w:type="dxa"/>
            <w:gridSpan w:val="3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  <w:r w:rsidRPr="003624E9">
              <w:rPr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2" w:type="dxa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Теоретическое занятие</w:t>
            </w:r>
          </w:p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Лабораторная работа 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Практическое занятие 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Контрольная работа№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  <w:hideMark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  <w:hideMark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10969" w:type="dxa"/>
            <w:gridSpan w:val="4"/>
            <w:vAlign w:val="center"/>
          </w:tcPr>
          <w:p w:rsidR="00D425EF" w:rsidRPr="001F0F25" w:rsidRDefault="00344950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</w:rPr>
              <w:t>Раздел. Прикладной модуль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 w:val="restart"/>
            <w:vAlign w:val="center"/>
          </w:tcPr>
          <w:p w:rsidR="00D425EF" w:rsidRPr="005503C4" w:rsidRDefault="00D425EF" w:rsidP="001F0F2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03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503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503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  <w:r w:rsidRPr="005503C4">
              <w:rPr>
                <w:i/>
                <w:szCs w:val="24"/>
              </w:rPr>
              <w:t>(указать наименование темы</w:t>
            </w:r>
            <w:r w:rsidRPr="005503C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36" w:type="dxa"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1" w:type="dxa"/>
            <w:gridSpan w:val="2"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Теоретическое занятие</w:t>
            </w:r>
          </w:p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758" w:type="dxa"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Лабораторная работа 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Практическое занятие 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Контрольная работа№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2212" w:type="dxa"/>
            <w:vMerge/>
            <w:vAlign w:val="center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3"/>
          </w:tcPr>
          <w:p w:rsidR="00D425EF" w:rsidRPr="001F0F25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0F25">
              <w:rPr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10969" w:type="dxa"/>
            <w:gridSpan w:val="4"/>
            <w:hideMark/>
          </w:tcPr>
          <w:p w:rsidR="00D425EF" w:rsidRPr="006C1B8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C1B89">
              <w:rPr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10969" w:type="dxa"/>
            <w:gridSpan w:val="4"/>
          </w:tcPr>
          <w:p w:rsidR="00D425EF" w:rsidRPr="006C1B8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C1B89">
              <w:rPr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10969" w:type="dxa"/>
            <w:gridSpan w:val="4"/>
            <w:hideMark/>
          </w:tcPr>
          <w:p w:rsidR="00D425EF" w:rsidRPr="006C1B89" w:rsidRDefault="00D425EF" w:rsidP="001F0F2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C1B89">
              <w:rPr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25EF" w:rsidRPr="003624E9" w:rsidTr="00D425EF">
        <w:trPr>
          <w:trHeight w:val="20"/>
        </w:trPr>
        <w:tc>
          <w:tcPr>
            <w:tcW w:w="10969" w:type="dxa"/>
            <w:gridSpan w:val="4"/>
            <w:hideMark/>
          </w:tcPr>
          <w:p w:rsidR="00D425EF" w:rsidRPr="006C1B89" w:rsidRDefault="00D425EF" w:rsidP="001F0F25">
            <w:pPr>
              <w:jc w:val="both"/>
              <w:rPr>
                <w:sz w:val="24"/>
                <w:szCs w:val="24"/>
                <w:lang w:eastAsia="ru-RU"/>
              </w:rPr>
            </w:pPr>
            <w:r w:rsidRPr="006C1B89">
              <w:rPr>
                <w:b/>
                <w:sz w:val="24"/>
              </w:rPr>
              <w:t>Всего</w:t>
            </w:r>
            <w:r w:rsidR="00344950">
              <w:rPr>
                <w:b/>
                <w:sz w:val="24"/>
              </w:rPr>
              <w:t>:</w:t>
            </w:r>
          </w:p>
        </w:tc>
        <w:tc>
          <w:tcPr>
            <w:tcW w:w="1758" w:type="dxa"/>
          </w:tcPr>
          <w:p w:rsidR="00D425EF" w:rsidRPr="003624E9" w:rsidRDefault="00D425EF" w:rsidP="001F0F25">
            <w:pPr>
              <w:jc w:val="both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</w:tcPr>
          <w:p w:rsidR="00D425EF" w:rsidRPr="003624E9" w:rsidRDefault="00D425EF" w:rsidP="001F0F25">
            <w:pPr>
              <w:jc w:val="both"/>
              <w:rPr>
                <w:i/>
                <w:sz w:val="16"/>
                <w:szCs w:val="16"/>
                <w:lang w:eastAsia="ru-RU"/>
              </w:rPr>
            </w:pPr>
          </w:p>
        </w:tc>
      </w:tr>
    </w:tbl>
    <w:p w:rsidR="009B2B14" w:rsidRDefault="009B2B14" w:rsidP="001F0F25">
      <w:pPr>
        <w:jc w:val="both"/>
        <w:rPr>
          <w:i/>
          <w:sz w:val="17"/>
        </w:rPr>
      </w:pPr>
    </w:p>
    <w:p w:rsidR="009B2B14" w:rsidRPr="009B2B14" w:rsidRDefault="009B2B14" w:rsidP="009B2B14">
      <w:pPr>
        <w:rPr>
          <w:sz w:val="17"/>
        </w:rPr>
      </w:pPr>
    </w:p>
    <w:p w:rsidR="009B2B14" w:rsidRPr="009B2B14" w:rsidRDefault="009B2B14" w:rsidP="009B2B14">
      <w:pPr>
        <w:rPr>
          <w:sz w:val="17"/>
        </w:rPr>
      </w:pPr>
    </w:p>
    <w:p w:rsidR="009B2B14" w:rsidRDefault="009B2B14" w:rsidP="009B2B14">
      <w:pPr>
        <w:rPr>
          <w:sz w:val="17"/>
        </w:rPr>
      </w:pPr>
    </w:p>
    <w:p w:rsidR="009B2B14" w:rsidRPr="00DE0F01" w:rsidRDefault="009B2B14" w:rsidP="00DE0F01">
      <w:pPr>
        <w:ind w:firstLine="708"/>
        <w:jc w:val="both"/>
        <w:rPr>
          <w:i/>
        </w:rPr>
      </w:pPr>
      <w:r w:rsidRPr="00DE0F01">
        <w:rPr>
          <w:i/>
        </w:rPr>
        <w:t xml:space="preserve"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 </w:t>
      </w:r>
    </w:p>
    <w:p w:rsidR="009B2B14" w:rsidRPr="00DE0F01" w:rsidRDefault="009B2B14" w:rsidP="00DE0F01">
      <w:pPr>
        <w:ind w:firstLine="708"/>
        <w:jc w:val="both"/>
        <w:rPr>
          <w:i/>
          <w:sz w:val="17"/>
        </w:rPr>
      </w:pPr>
      <w:r w:rsidRPr="00DE0F01">
        <w:rPr>
          <w:i/>
          <w:vertAlign w:val="superscript"/>
        </w:rPr>
        <w:t>3</w:t>
      </w:r>
      <w:r w:rsidRPr="00DE0F01">
        <w:rPr>
          <w:i/>
        </w:rPr>
        <w:t>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1F0F25" w:rsidRPr="00DE0F01" w:rsidRDefault="009B2B14" w:rsidP="00DE0F01">
      <w:pPr>
        <w:tabs>
          <w:tab w:val="left" w:pos="885"/>
        </w:tabs>
        <w:jc w:val="both"/>
        <w:rPr>
          <w:i/>
          <w:sz w:val="17"/>
        </w:rPr>
        <w:sectPr w:rsidR="001F0F25" w:rsidRPr="00DE0F01" w:rsidSect="001F0F25">
          <w:pgSz w:w="16840" w:h="11910" w:orient="landscape" w:code="9"/>
          <w:pgMar w:top="618" w:right="1480" w:bottom="1480" w:left="1038" w:header="0" w:footer="1287" w:gutter="0"/>
          <w:cols w:space="708"/>
          <w:docGrid w:linePitch="299"/>
        </w:sectPr>
      </w:pPr>
      <w:r w:rsidRPr="00DE0F01">
        <w:rPr>
          <w:i/>
          <w:sz w:val="17"/>
        </w:rPr>
        <w:tab/>
      </w:r>
    </w:p>
    <w:p w:rsidR="00764DA2" w:rsidRPr="003624E9" w:rsidRDefault="00764DA2" w:rsidP="00764DA2">
      <w:pPr>
        <w:ind w:firstLine="709"/>
        <w:jc w:val="both"/>
        <w:rPr>
          <w:b/>
          <w:bCs/>
          <w:sz w:val="28"/>
          <w:szCs w:val="28"/>
          <w:lang w:eastAsia="ru-RU"/>
        </w:rPr>
      </w:pPr>
      <w:bookmarkStart w:id="8" w:name="_Hlk164099534"/>
      <w:r w:rsidRPr="003624E9">
        <w:rPr>
          <w:b/>
          <w:bCs/>
          <w:sz w:val="28"/>
          <w:szCs w:val="28"/>
          <w:lang w:eastAsia="ru-RU"/>
        </w:rPr>
        <w:lastRenderedPageBreak/>
        <w:t xml:space="preserve">3. УСЛОВИЯ РЕАЛИЗАЦИИ ПРОГРАММЫ </w:t>
      </w:r>
      <w:r w:rsidR="00344950" w:rsidRPr="00344950">
        <w:rPr>
          <w:b/>
          <w:sz w:val="24"/>
        </w:rPr>
        <w:t>ОБЩЕОБРАЗОВАТЕЛЬНОЙ</w:t>
      </w:r>
      <w:r w:rsidR="00344950" w:rsidRPr="00344950">
        <w:rPr>
          <w:b/>
          <w:bCs/>
          <w:sz w:val="32"/>
          <w:szCs w:val="28"/>
          <w:lang w:eastAsia="ru-RU"/>
        </w:rPr>
        <w:t xml:space="preserve"> </w:t>
      </w:r>
      <w:r w:rsidRPr="003624E9">
        <w:rPr>
          <w:b/>
          <w:bCs/>
          <w:sz w:val="28"/>
          <w:szCs w:val="28"/>
          <w:lang w:eastAsia="ru-RU"/>
        </w:rPr>
        <w:t>ДИСЦИПЛИНЫ</w:t>
      </w:r>
    </w:p>
    <w:p w:rsidR="00AB22E2" w:rsidRPr="00AB22E2" w:rsidRDefault="00AB22E2" w:rsidP="00D425EF">
      <w:pPr>
        <w:suppressAutoHyphens/>
        <w:ind w:firstLine="709"/>
        <w:jc w:val="both"/>
        <w:rPr>
          <w:b/>
          <w:sz w:val="28"/>
        </w:rPr>
      </w:pPr>
      <w:r w:rsidRPr="00AB22E2">
        <w:rPr>
          <w:b/>
          <w:sz w:val="28"/>
        </w:rPr>
        <w:t xml:space="preserve">3.1. Для реализации программы дисциплины предусмотрены следующие специальные помещения: </w:t>
      </w:r>
    </w:p>
    <w:p w:rsidR="00D425EF" w:rsidRPr="00D425EF" w:rsidRDefault="00AB22E2" w:rsidP="00D425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</w:t>
      </w:r>
      <w:r w:rsidR="00D425EF" w:rsidRPr="00D425EF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D425EF" w:rsidRPr="00D425EF">
        <w:rPr>
          <w:sz w:val="28"/>
          <w:szCs w:val="28"/>
        </w:rPr>
        <w:t xml:space="preserve"> программы дисциплины</w:t>
      </w:r>
      <w:r w:rsidR="00D425EF" w:rsidRPr="00D425EF">
        <w:rPr>
          <w:i/>
          <w:sz w:val="28"/>
          <w:szCs w:val="28"/>
        </w:rPr>
        <w:t xml:space="preserve"> </w:t>
      </w:r>
      <w:r w:rsidR="00D425EF" w:rsidRPr="00D425EF">
        <w:rPr>
          <w:sz w:val="28"/>
          <w:szCs w:val="28"/>
        </w:rPr>
        <w:t xml:space="preserve">имеется учебный кабинет №______ </w:t>
      </w:r>
      <w:r w:rsidR="00D425EF" w:rsidRPr="00DE0F01">
        <w:rPr>
          <w:i/>
          <w:szCs w:val="28"/>
        </w:rPr>
        <w:t>(указать номер, название кабинета)</w:t>
      </w:r>
      <w:r w:rsidR="00D425EF" w:rsidRPr="00DE0F01">
        <w:rPr>
          <w:b/>
          <w:i/>
          <w:szCs w:val="28"/>
        </w:rPr>
        <w:t>.</w:t>
      </w:r>
      <w:r w:rsidR="00D425EF" w:rsidRPr="00DE0F01">
        <w:rPr>
          <w:b/>
          <w:szCs w:val="28"/>
        </w:rPr>
        <w:t xml:space="preserve"> </w:t>
      </w:r>
      <w:r w:rsidR="00D425EF" w:rsidRPr="00D425EF">
        <w:rPr>
          <w:sz w:val="28"/>
          <w:szCs w:val="28"/>
        </w:rPr>
        <w:t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</w:t>
      </w:r>
    </w:p>
    <w:p w:rsidR="00D425EF" w:rsidRPr="00DE0F01" w:rsidRDefault="00D425EF" w:rsidP="00D425EF">
      <w:pPr>
        <w:pStyle w:val="a5"/>
        <w:ind w:firstLine="709"/>
        <w:jc w:val="both"/>
        <w:rPr>
          <w:rFonts w:ascii="Times New Roman" w:hAnsi="Times New Roman"/>
          <w:b/>
          <w:szCs w:val="28"/>
        </w:rPr>
      </w:pPr>
      <w:r w:rsidRPr="00AB22E2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Pr="00D425EF">
        <w:rPr>
          <w:rFonts w:ascii="Times New Roman" w:hAnsi="Times New Roman"/>
          <w:b/>
          <w:sz w:val="28"/>
          <w:szCs w:val="28"/>
        </w:rPr>
        <w:t xml:space="preserve"> </w:t>
      </w:r>
      <w:r w:rsidRPr="00DE0F01">
        <w:rPr>
          <w:rFonts w:ascii="Times New Roman" w:hAnsi="Times New Roman"/>
          <w:i/>
          <w:szCs w:val="28"/>
        </w:rPr>
        <w:t>(дать описание конкретного оборудования учебного кабинета)</w:t>
      </w:r>
    </w:p>
    <w:p w:rsidR="00D425EF" w:rsidRPr="00D425EF" w:rsidRDefault="00D425EF" w:rsidP="00D425EF">
      <w:pPr>
        <w:pStyle w:val="a8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5EF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D425EF" w:rsidRPr="00D425EF" w:rsidRDefault="00D425EF" w:rsidP="00D425EF">
      <w:pPr>
        <w:pStyle w:val="a8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5EF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D425EF" w:rsidRPr="00D425EF" w:rsidRDefault="00D425EF" w:rsidP="00D425EF">
      <w:pPr>
        <w:pStyle w:val="a8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5EF">
        <w:rPr>
          <w:rFonts w:ascii="Times New Roman" w:hAnsi="Times New Roman" w:cs="Times New Roman"/>
          <w:sz w:val="28"/>
          <w:szCs w:val="28"/>
        </w:rPr>
        <w:t>комплект учебно-наглядных пособий;</w:t>
      </w:r>
    </w:p>
    <w:p w:rsidR="00D425EF" w:rsidRPr="00D425EF" w:rsidRDefault="00D425EF" w:rsidP="00D425EF">
      <w:pPr>
        <w:pStyle w:val="a8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5EF">
        <w:rPr>
          <w:rFonts w:ascii="Times New Roman" w:hAnsi="Times New Roman" w:cs="Times New Roman"/>
          <w:sz w:val="28"/>
          <w:szCs w:val="28"/>
        </w:rPr>
        <w:t>комплект электронных видеоматериалов;</w:t>
      </w:r>
    </w:p>
    <w:p w:rsidR="00D425EF" w:rsidRPr="00D425EF" w:rsidRDefault="00D425EF" w:rsidP="00D425EF">
      <w:pPr>
        <w:pStyle w:val="a8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5EF">
        <w:rPr>
          <w:rFonts w:ascii="Times New Roman" w:hAnsi="Times New Roman" w:cs="Times New Roman"/>
          <w:sz w:val="28"/>
          <w:szCs w:val="28"/>
        </w:rPr>
        <w:t>задания для контрольных работ;</w:t>
      </w:r>
    </w:p>
    <w:p w:rsidR="00D425EF" w:rsidRPr="00D425EF" w:rsidRDefault="00D425EF" w:rsidP="00D425EF">
      <w:pPr>
        <w:pStyle w:val="a8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5EF">
        <w:rPr>
          <w:rFonts w:ascii="Times New Roman" w:hAnsi="Times New Roman" w:cs="Times New Roman"/>
          <w:sz w:val="28"/>
          <w:szCs w:val="28"/>
        </w:rPr>
        <w:t>профессионально ориентированные задания;</w:t>
      </w:r>
    </w:p>
    <w:p w:rsidR="00D425EF" w:rsidRPr="00D425EF" w:rsidRDefault="00D425EF" w:rsidP="00D425EF">
      <w:pPr>
        <w:pStyle w:val="a8"/>
        <w:numPr>
          <w:ilvl w:val="0"/>
          <w:numId w:val="2"/>
        </w:numPr>
        <w:tabs>
          <w:tab w:val="left" w:pos="851"/>
        </w:tabs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5EF">
        <w:rPr>
          <w:rFonts w:ascii="Times New Roman" w:hAnsi="Times New Roman" w:cs="Times New Roman"/>
          <w:sz w:val="28"/>
          <w:szCs w:val="28"/>
        </w:rPr>
        <w:t>материалы экзамена.</w:t>
      </w:r>
    </w:p>
    <w:p w:rsidR="00D425EF" w:rsidRPr="00DE0F01" w:rsidRDefault="00D425EF" w:rsidP="00D425EF">
      <w:pPr>
        <w:pStyle w:val="a5"/>
        <w:ind w:firstLine="709"/>
        <w:jc w:val="both"/>
        <w:rPr>
          <w:rFonts w:ascii="Times New Roman" w:hAnsi="Times New Roman"/>
          <w:b/>
          <w:szCs w:val="28"/>
        </w:rPr>
      </w:pPr>
      <w:r w:rsidRPr="00AB22E2">
        <w:rPr>
          <w:rFonts w:ascii="Times New Roman" w:hAnsi="Times New Roman"/>
          <w:sz w:val="28"/>
          <w:szCs w:val="28"/>
        </w:rPr>
        <w:t>Технические средства обучения:</w:t>
      </w:r>
      <w:r w:rsidRPr="00D425EF">
        <w:rPr>
          <w:rFonts w:ascii="Times New Roman" w:hAnsi="Times New Roman"/>
          <w:sz w:val="28"/>
          <w:szCs w:val="28"/>
        </w:rPr>
        <w:t xml:space="preserve"> </w:t>
      </w:r>
      <w:r w:rsidRPr="00DE0F01">
        <w:rPr>
          <w:rFonts w:ascii="Times New Roman" w:hAnsi="Times New Roman"/>
          <w:i/>
          <w:szCs w:val="28"/>
        </w:rPr>
        <w:t>(дать описание технических средств обучения)</w:t>
      </w:r>
    </w:p>
    <w:p w:rsidR="00D425EF" w:rsidRPr="00D425EF" w:rsidRDefault="00D425EF" w:rsidP="00D425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25EF">
        <w:rPr>
          <w:rFonts w:ascii="Times New Roman" w:hAnsi="Times New Roman"/>
          <w:sz w:val="28"/>
          <w:szCs w:val="28"/>
        </w:rPr>
        <w:t>– мультимедийный проектор;</w:t>
      </w:r>
    </w:p>
    <w:p w:rsidR="00D425EF" w:rsidRPr="00D425EF" w:rsidRDefault="00D425EF" w:rsidP="00D425E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5EF">
        <w:rPr>
          <w:rFonts w:ascii="Times New Roman" w:hAnsi="Times New Roman"/>
          <w:sz w:val="28"/>
          <w:szCs w:val="28"/>
        </w:rPr>
        <w:t xml:space="preserve"> ноутбук;</w:t>
      </w:r>
    </w:p>
    <w:p w:rsidR="00764DA2" w:rsidRPr="003624E9" w:rsidRDefault="00764DA2" w:rsidP="00764DA2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624E9">
        <w:rPr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3C1B84" w:rsidRPr="003C1B84" w:rsidRDefault="003C1B84" w:rsidP="003C1B84">
      <w:pPr>
        <w:pStyle w:val="a3"/>
        <w:ind w:left="222" w:right="225" w:firstLine="707"/>
        <w:jc w:val="both"/>
        <w:rPr>
          <w:sz w:val="28"/>
        </w:rPr>
      </w:pPr>
      <w:r w:rsidRPr="003C1B84">
        <w:rPr>
          <w:sz w:val="28"/>
        </w:rPr>
        <w:t>Для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реализации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программы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библиотечный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фонд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образовательной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организации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имеет печатные и/или электронные образовательные и информационные ресурсы,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рекомендованные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ФУМО,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для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использования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в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образовательном</w:t>
      </w:r>
      <w:r w:rsidRPr="003C1B84">
        <w:rPr>
          <w:spacing w:val="1"/>
          <w:sz w:val="28"/>
        </w:rPr>
        <w:t xml:space="preserve"> </w:t>
      </w:r>
      <w:r w:rsidRPr="003C1B84">
        <w:rPr>
          <w:sz w:val="28"/>
        </w:rPr>
        <w:t>процессе.</w:t>
      </w:r>
      <w:r w:rsidRPr="003C1B84">
        <w:rPr>
          <w:spacing w:val="1"/>
          <w:sz w:val="28"/>
        </w:rPr>
        <w:t xml:space="preserve"> </w:t>
      </w:r>
    </w:p>
    <w:p w:rsidR="00764DA2" w:rsidRPr="003624E9" w:rsidRDefault="00764DA2" w:rsidP="00764DA2">
      <w:pPr>
        <w:ind w:firstLine="709"/>
        <w:jc w:val="both"/>
        <w:rPr>
          <w:sz w:val="28"/>
          <w:szCs w:val="28"/>
          <w:lang w:eastAsia="ru-RU"/>
        </w:rPr>
      </w:pPr>
      <w:r w:rsidRPr="003624E9">
        <w:rPr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764DA2" w:rsidRPr="00DE0F01" w:rsidRDefault="00AB22E2" w:rsidP="00764DA2">
      <w:pPr>
        <w:ind w:firstLine="709"/>
        <w:jc w:val="both"/>
        <w:rPr>
          <w:b/>
          <w:i/>
          <w:lang w:eastAsia="ru-RU"/>
        </w:rPr>
      </w:pPr>
      <w:r w:rsidRPr="00D26036">
        <w:rPr>
          <w:b/>
          <w:sz w:val="28"/>
          <w:szCs w:val="28"/>
          <w:lang w:eastAsia="ru-RU"/>
        </w:rPr>
        <w:t xml:space="preserve">3.2.1. </w:t>
      </w:r>
      <w:r w:rsidR="00764DA2" w:rsidRPr="00D26036">
        <w:rPr>
          <w:b/>
          <w:sz w:val="28"/>
          <w:szCs w:val="28"/>
          <w:lang w:eastAsia="ru-RU"/>
        </w:rPr>
        <w:t xml:space="preserve">Основные </w:t>
      </w:r>
      <w:r w:rsidRPr="00D26036">
        <w:rPr>
          <w:b/>
          <w:sz w:val="28"/>
          <w:szCs w:val="28"/>
          <w:lang w:eastAsia="ru-RU"/>
        </w:rPr>
        <w:t xml:space="preserve">печатные </w:t>
      </w:r>
      <w:proofErr w:type="gramStart"/>
      <w:r w:rsidRPr="00D26036">
        <w:rPr>
          <w:b/>
          <w:sz w:val="28"/>
          <w:szCs w:val="28"/>
          <w:lang w:eastAsia="ru-RU"/>
        </w:rPr>
        <w:t>издания</w:t>
      </w:r>
      <w:r w:rsidR="00D26036" w:rsidRPr="00D26036">
        <w:t xml:space="preserve"> </w:t>
      </w:r>
      <w:r w:rsidR="00D26036" w:rsidRPr="00DE0F01">
        <w:rPr>
          <w:i/>
        </w:rPr>
        <w:t>В</w:t>
      </w:r>
      <w:proofErr w:type="gramEnd"/>
      <w:r w:rsidR="00D26036" w:rsidRPr="00DE0F01">
        <w:rPr>
          <w:i/>
        </w:rPr>
        <w:t xml:space="preserve"> программе приводится перечень печатных образовательных изданий, рекомендуемых ФУМО СПО для использования в образовательном процессе</w:t>
      </w:r>
      <w:r w:rsidR="00764DA2" w:rsidRPr="00DE0F01">
        <w:rPr>
          <w:b/>
          <w:i/>
          <w:lang w:eastAsia="ru-RU"/>
        </w:rPr>
        <w:t xml:space="preserve"> </w:t>
      </w:r>
    </w:p>
    <w:p w:rsidR="00764DA2" w:rsidRPr="003624E9" w:rsidRDefault="00764DA2" w:rsidP="00764DA2">
      <w:pPr>
        <w:ind w:firstLine="709"/>
        <w:jc w:val="both"/>
        <w:rPr>
          <w:sz w:val="28"/>
          <w:szCs w:val="28"/>
          <w:lang w:eastAsia="ru-RU"/>
        </w:rPr>
      </w:pPr>
      <w:bookmarkStart w:id="9" w:name="_Hlk100945202"/>
      <w:bookmarkStart w:id="10" w:name="_Hlk100945236"/>
      <w:r w:rsidRPr="003624E9">
        <w:rPr>
          <w:sz w:val="28"/>
          <w:szCs w:val="28"/>
          <w:lang w:eastAsia="ru-RU"/>
        </w:rPr>
        <w:t>_______________________________________________________________</w:t>
      </w:r>
    </w:p>
    <w:bookmarkEnd w:id="9"/>
    <w:p w:rsidR="00764DA2" w:rsidRPr="003624E9" w:rsidRDefault="00764DA2" w:rsidP="00764DA2">
      <w:pPr>
        <w:ind w:firstLine="709"/>
        <w:jc w:val="both"/>
        <w:rPr>
          <w:sz w:val="28"/>
          <w:szCs w:val="28"/>
          <w:lang w:eastAsia="ru-RU"/>
        </w:rPr>
      </w:pPr>
      <w:r w:rsidRPr="003624E9">
        <w:rPr>
          <w:sz w:val="28"/>
          <w:szCs w:val="28"/>
          <w:lang w:eastAsia="ru-RU"/>
        </w:rPr>
        <w:t>_______________________________________________________________</w:t>
      </w:r>
    </w:p>
    <w:bookmarkEnd w:id="10"/>
    <w:p w:rsidR="00D26036" w:rsidRPr="00DE0F01" w:rsidRDefault="00D26036" w:rsidP="00764DA2">
      <w:pPr>
        <w:ind w:firstLine="709"/>
        <w:jc w:val="both"/>
        <w:rPr>
          <w:b/>
          <w:i/>
          <w:sz w:val="36"/>
          <w:szCs w:val="28"/>
          <w:lang w:eastAsia="ru-RU"/>
        </w:rPr>
      </w:pPr>
      <w:r w:rsidRPr="00D26036">
        <w:rPr>
          <w:b/>
          <w:sz w:val="28"/>
        </w:rPr>
        <w:t xml:space="preserve">3.2.2. Электронные </w:t>
      </w:r>
      <w:proofErr w:type="gramStart"/>
      <w:r w:rsidRPr="00D26036">
        <w:rPr>
          <w:b/>
          <w:sz w:val="28"/>
        </w:rPr>
        <w:t>издания</w:t>
      </w:r>
      <w:r>
        <w:rPr>
          <w:b/>
          <w:sz w:val="28"/>
        </w:rPr>
        <w:t xml:space="preserve"> </w:t>
      </w:r>
      <w:r w:rsidRPr="00DE0F01">
        <w:rPr>
          <w:i/>
        </w:rPr>
        <w:t>В</w:t>
      </w:r>
      <w:proofErr w:type="gramEnd"/>
      <w:r w:rsidRPr="00DE0F01">
        <w:rPr>
          <w:i/>
        </w:rPr>
        <w:t xml:space="preserve"> программе приводится перечень электронных образовательных изданий, рекомендуемых ФУМО СПО для использования в образовательном процессе. Электронные ресурсы (не учебные издания) указываются в дополнительных источниках.</w:t>
      </w:r>
    </w:p>
    <w:p w:rsidR="00764DA2" w:rsidRPr="003624E9" w:rsidRDefault="00764DA2" w:rsidP="00764DA2">
      <w:pPr>
        <w:ind w:firstLine="709"/>
        <w:jc w:val="both"/>
        <w:rPr>
          <w:sz w:val="28"/>
          <w:szCs w:val="28"/>
          <w:lang w:eastAsia="ru-RU"/>
        </w:rPr>
      </w:pPr>
      <w:r w:rsidRPr="003624E9">
        <w:rPr>
          <w:sz w:val="28"/>
          <w:szCs w:val="28"/>
          <w:lang w:eastAsia="ru-RU"/>
        </w:rPr>
        <w:t>_______________________________________________________________</w:t>
      </w:r>
    </w:p>
    <w:p w:rsidR="00764DA2" w:rsidRPr="003624E9" w:rsidRDefault="00764DA2" w:rsidP="00764DA2">
      <w:pPr>
        <w:ind w:firstLine="709"/>
        <w:jc w:val="both"/>
        <w:rPr>
          <w:sz w:val="28"/>
          <w:szCs w:val="28"/>
          <w:lang w:eastAsia="ru-RU"/>
        </w:rPr>
      </w:pPr>
      <w:r w:rsidRPr="003624E9">
        <w:rPr>
          <w:sz w:val="28"/>
          <w:szCs w:val="28"/>
          <w:lang w:eastAsia="ru-RU"/>
        </w:rPr>
        <w:t>_______________________________________________________________</w:t>
      </w:r>
    </w:p>
    <w:p w:rsidR="001419D0" w:rsidRPr="003624E9" w:rsidRDefault="00D26036" w:rsidP="001419D0">
      <w:pPr>
        <w:ind w:firstLine="709"/>
        <w:jc w:val="both"/>
        <w:rPr>
          <w:sz w:val="28"/>
          <w:szCs w:val="28"/>
          <w:lang w:eastAsia="ru-RU"/>
        </w:rPr>
      </w:pPr>
      <w:r w:rsidRPr="00D26036">
        <w:rPr>
          <w:b/>
          <w:sz w:val="28"/>
        </w:rPr>
        <w:t>3.2.3. Дополнительные источники</w:t>
      </w:r>
      <w:r w:rsidRPr="00D26036">
        <w:rPr>
          <w:sz w:val="28"/>
        </w:rPr>
        <w:t xml:space="preserve"> </w:t>
      </w:r>
      <w:r w:rsidRPr="00DE0F01">
        <w:rPr>
          <w:i/>
          <w:sz w:val="24"/>
        </w:rPr>
        <w:t xml:space="preserve">(при </w:t>
      </w:r>
      <w:proofErr w:type="gramStart"/>
      <w:r w:rsidRPr="00DE0F01">
        <w:rPr>
          <w:i/>
          <w:sz w:val="24"/>
        </w:rPr>
        <w:t>необходимости)  Приводится</w:t>
      </w:r>
      <w:proofErr w:type="gramEnd"/>
      <w:r w:rsidRPr="00DE0F01">
        <w:rPr>
          <w:i/>
          <w:sz w:val="24"/>
        </w:rPr>
        <w:t xml:space="preserve"> наименование и данные по печатным и/или </w:t>
      </w:r>
      <w:r w:rsidRPr="00DE0F01">
        <w:rPr>
          <w:i/>
        </w:rPr>
        <w:t>электронным информационным ресурсам, нормативным документам, применение которых необходимо для освоения общеобразовательной дисциплины.</w:t>
      </w:r>
      <w:r w:rsidRPr="00DE0F01">
        <w:t xml:space="preserve"> </w:t>
      </w:r>
      <w:r w:rsidR="001419D0" w:rsidRPr="003624E9">
        <w:rPr>
          <w:sz w:val="28"/>
          <w:szCs w:val="28"/>
          <w:lang w:eastAsia="ru-RU"/>
        </w:rPr>
        <w:t>_______________________________________________________________</w:t>
      </w:r>
    </w:p>
    <w:p w:rsidR="001419D0" w:rsidRPr="003624E9" w:rsidRDefault="001419D0" w:rsidP="001419D0">
      <w:pPr>
        <w:ind w:firstLine="709"/>
        <w:jc w:val="both"/>
        <w:rPr>
          <w:sz w:val="28"/>
          <w:szCs w:val="28"/>
          <w:lang w:eastAsia="ru-RU"/>
        </w:rPr>
      </w:pPr>
      <w:r w:rsidRPr="003624E9">
        <w:rPr>
          <w:sz w:val="28"/>
          <w:szCs w:val="28"/>
          <w:lang w:eastAsia="ru-RU"/>
        </w:rPr>
        <w:t>_______________________________________________________________</w:t>
      </w:r>
    </w:p>
    <w:p w:rsidR="00D425EF" w:rsidRPr="00DE0F01" w:rsidRDefault="00D425EF" w:rsidP="002973A5">
      <w:pPr>
        <w:ind w:firstLine="709"/>
        <w:jc w:val="both"/>
        <w:rPr>
          <w:i/>
          <w:szCs w:val="24"/>
          <w:shd w:val="clear" w:color="auto" w:fill="FFFFFF"/>
        </w:rPr>
      </w:pPr>
      <w:r w:rsidRPr="00DE0F01">
        <w:rPr>
          <w:i/>
          <w:szCs w:val="24"/>
        </w:rPr>
        <w:t xml:space="preserve">Источники должны быть оформлены в соответствии с требованиями: ГОСТ </w:t>
      </w:r>
      <w:r w:rsidRPr="00DE0F01">
        <w:rPr>
          <w:i/>
        </w:rPr>
        <w:t>7.80-2000</w:t>
      </w:r>
      <w:r w:rsidRPr="00DE0F01">
        <w:rPr>
          <w:i/>
          <w:sz w:val="24"/>
          <w:szCs w:val="24"/>
          <w:shd w:val="clear" w:color="auto" w:fill="FFFFFF"/>
        </w:rPr>
        <w:t xml:space="preserve"> </w:t>
      </w:r>
      <w:r w:rsidRPr="00DE0F01">
        <w:rPr>
          <w:i/>
          <w:szCs w:val="24"/>
          <w:shd w:val="clear" w:color="auto" w:fill="FFFFFF"/>
        </w:rPr>
        <w:t>«</w:t>
      </w:r>
      <w:r w:rsidRPr="00DE0F01">
        <w:rPr>
          <w:bCs/>
          <w:i/>
          <w:szCs w:val="24"/>
          <w:shd w:val="clear" w:color="auto" w:fill="FFFFFF"/>
        </w:rPr>
        <w:t>Библиографическая</w:t>
      </w:r>
      <w:r w:rsidRPr="00DE0F01">
        <w:rPr>
          <w:i/>
          <w:szCs w:val="24"/>
          <w:shd w:val="clear" w:color="auto" w:fill="FFFFFF"/>
        </w:rPr>
        <w:t> </w:t>
      </w:r>
      <w:r w:rsidRPr="00DE0F01">
        <w:rPr>
          <w:bCs/>
          <w:i/>
          <w:szCs w:val="24"/>
          <w:shd w:val="clear" w:color="auto" w:fill="FFFFFF"/>
        </w:rPr>
        <w:t>запись</w:t>
      </w:r>
      <w:r w:rsidRPr="00DE0F01">
        <w:rPr>
          <w:i/>
          <w:szCs w:val="24"/>
          <w:shd w:val="clear" w:color="auto" w:fill="FFFFFF"/>
        </w:rPr>
        <w:t>. </w:t>
      </w:r>
      <w:r w:rsidRPr="00DE0F01">
        <w:rPr>
          <w:bCs/>
          <w:i/>
          <w:szCs w:val="24"/>
          <w:shd w:val="clear" w:color="auto" w:fill="FFFFFF"/>
        </w:rPr>
        <w:t>Библиографическое</w:t>
      </w:r>
      <w:r w:rsidRPr="00DE0F01">
        <w:rPr>
          <w:i/>
          <w:szCs w:val="24"/>
          <w:shd w:val="clear" w:color="auto" w:fill="FFFFFF"/>
        </w:rPr>
        <w:t> описание».</w:t>
      </w:r>
      <w:r w:rsidR="002973A5">
        <w:rPr>
          <w:i/>
          <w:szCs w:val="24"/>
          <w:shd w:val="clear" w:color="auto" w:fill="FFFFFF"/>
        </w:rPr>
        <w:t xml:space="preserve"> </w:t>
      </w:r>
      <w:r w:rsidR="002973A5" w:rsidRPr="002973A5">
        <w:rPr>
          <w:b/>
          <w:i/>
          <w:szCs w:val="24"/>
          <w:shd w:val="clear" w:color="auto" w:fill="FFFFFF"/>
        </w:rPr>
        <w:t>Основные печатные издания и электронные издания должны быть не старше 5 лет.</w:t>
      </w:r>
      <w:r w:rsidRPr="00DE0F01">
        <w:rPr>
          <w:i/>
          <w:szCs w:val="24"/>
          <w:shd w:val="clear" w:color="auto" w:fill="FFFFFF"/>
        </w:rPr>
        <w:br w:type="page"/>
      </w:r>
    </w:p>
    <w:bookmarkEnd w:id="8"/>
    <w:p w:rsidR="00764DA2" w:rsidRPr="003624E9" w:rsidRDefault="00764DA2" w:rsidP="00D425EF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3624E9">
        <w:rPr>
          <w:b/>
          <w:bCs/>
          <w:sz w:val="28"/>
          <w:szCs w:val="28"/>
          <w:lang w:eastAsia="ru-RU"/>
        </w:rPr>
        <w:lastRenderedPageBreak/>
        <w:t>4.</w:t>
      </w:r>
      <w:r w:rsidRPr="003624E9">
        <w:rPr>
          <w:b/>
          <w:bCs/>
          <w:sz w:val="28"/>
          <w:szCs w:val="28"/>
          <w:lang w:eastAsia="ru-RU"/>
        </w:rPr>
        <w:tab/>
        <w:t xml:space="preserve">КОНТРОЛЬ И ОЦЕНКА РЕЗУЛЬТАТОВ ОСВОЕНИЯ </w:t>
      </w:r>
      <w:r w:rsidR="00D26036" w:rsidRPr="00D26036">
        <w:rPr>
          <w:b/>
          <w:sz w:val="28"/>
        </w:rPr>
        <w:t>ОБЩЕОБРАЗОВАТЕЛЬНОЙ</w:t>
      </w:r>
      <w:r w:rsidR="00D26036" w:rsidRPr="00D26036">
        <w:rPr>
          <w:b/>
          <w:bCs/>
          <w:sz w:val="36"/>
          <w:szCs w:val="28"/>
          <w:lang w:eastAsia="ru-RU"/>
        </w:rPr>
        <w:t xml:space="preserve"> </w:t>
      </w:r>
      <w:r w:rsidRPr="003624E9">
        <w:rPr>
          <w:b/>
          <w:bCs/>
          <w:sz w:val="28"/>
          <w:szCs w:val="28"/>
          <w:lang w:eastAsia="ru-RU"/>
        </w:rPr>
        <w:t>ДИСЦИПЛИНЫ</w:t>
      </w:r>
    </w:p>
    <w:p w:rsidR="00D26036" w:rsidRDefault="00D26036" w:rsidP="00D26036">
      <w:pPr>
        <w:ind w:firstLine="709"/>
        <w:jc w:val="both"/>
        <w:rPr>
          <w:sz w:val="28"/>
          <w:szCs w:val="28"/>
        </w:rPr>
      </w:pPr>
      <w:r w:rsidRPr="00D26036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1419D0" w:rsidRPr="00D26036" w:rsidRDefault="001419D0" w:rsidP="00D26036">
      <w:pPr>
        <w:spacing w:line="360" w:lineRule="auto"/>
        <w:ind w:firstLine="709"/>
        <w:jc w:val="right"/>
        <w:rPr>
          <w:sz w:val="28"/>
          <w:szCs w:val="28"/>
        </w:rPr>
      </w:pPr>
      <w:r w:rsidRPr="00D26036">
        <w:rPr>
          <w:sz w:val="28"/>
          <w:szCs w:val="28"/>
        </w:rPr>
        <w:t>Таблица 7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410"/>
        <w:gridCol w:w="4117"/>
      </w:tblGrid>
      <w:tr w:rsidR="001419D0" w:rsidRPr="001419D0" w:rsidTr="001419D0">
        <w:trPr>
          <w:jc w:val="center"/>
        </w:trPr>
        <w:tc>
          <w:tcPr>
            <w:tcW w:w="3114" w:type="dxa"/>
            <w:vAlign w:val="center"/>
          </w:tcPr>
          <w:p w:rsidR="001419D0" w:rsidRPr="00D26036" w:rsidRDefault="00D26036" w:rsidP="007210C6">
            <w:pPr>
              <w:jc w:val="center"/>
              <w:rPr>
                <w:b/>
                <w:sz w:val="24"/>
                <w:szCs w:val="24"/>
              </w:rPr>
            </w:pPr>
            <w:r w:rsidRPr="00D26036">
              <w:rPr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2410" w:type="dxa"/>
            <w:vAlign w:val="center"/>
          </w:tcPr>
          <w:p w:rsidR="001419D0" w:rsidRPr="001419D0" w:rsidRDefault="001419D0" w:rsidP="007210C6">
            <w:pPr>
              <w:jc w:val="center"/>
              <w:rPr>
                <w:b/>
                <w:sz w:val="24"/>
                <w:szCs w:val="24"/>
              </w:rPr>
            </w:pPr>
            <w:r w:rsidRPr="001419D0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4117" w:type="dxa"/>
            <w:vAlign w:val="center"/>
          </w:tcPr>
          <w:p w:rsidR="001419D0" w:rsidRPr="001419D0" w:rsidRDefault="001419D0" w:rsidP="007210C6">
            <w:pPr>
              <w:jc w:val="center"/>
              <w:rPr>
                <w:b/>
                <w:sz w:val="24"/>
                <w:szCs w:val="24"/>
              </w:rPr>
            </w:pPr>
            <w:r w:rsidRPr="001419D0">
              <w:rPr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1419D0" w:rsidRPr="001419D0" w:rsidTr="001419D0">
        <w:trPr>
          <w:jc w:val="center"/>
        </w:trPr>
        <w:tc>
          <w:tcPr>
            <w:tcW w:w="3114" w:type="dxa"/>
            <w:vAlign w:val="center"/>
          </w:tcPr>
          <w:p w:rsidR="001419D0" w:rsidRPr="001419D0" w:rsidRDefault="001419D0" w:rsidP="00721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419D0" w:rsidRPr="001419D0" w:rsidRDefault="001419D0" w:rsidP="00721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Практические работы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Контрольные работы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Диктанты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Разноуровневые задания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Сочинения/Изложения/Эссе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Групповые проекты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Индивидуальные проекты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Фронтальный опрос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Устный опрос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Тестирование,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Деловая игра</w:t>
            </w:r>
          </w:p>
          <w:p w:rsidR="001419D0" w:rsidRPr="001419D0" w:rsidRDefault="001419D0" w:rsidP="001419D0">
            <w:pPr>
              <w:pStyle w:val="Default"/>
              <w:jc w:val="center"/>
              <w:rPr>
                <w:color w:val="auto"/>
              </w:rPr>
            </w:pPr>
            <w:r w:rsidRPr="001419D0">
              <w:rPr>
                <w:color w:val="auto"/>
              </w:rPr>
              <w:t>Кейс-задания</w:t>
            </w:r>
          </w:p>
          <w:p w:rsidR="001419D0" w:rsidRPr="001419D0" w:rsidRDefault="001419D0" w:rsidP="001419D0">
            <w:pPr>
              <w:jc w:val="center"/>
              <w:rPr>
                <w:b/>
                <w:sz w:val="24"/>
                <w:szCs w:val="24"/>
              </w:rPr>
            </w:pPr>
            <w:r w:rsidRPr="001419D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1419D0">
              <w:rPr>
                <w:sz w:val="24"/>
                <w:szCs w:val="24"/>
              </w:rPr>
              <w:t>т.д</w:t>
            </w:r>
            <w:proofErr w:type="spellEnd"/>
            <w:proofErr w:type="gramEnd"/>
          </w:p>
        </w:tc>
      </w:tr>
    </w:tbl>
    <w:p w:rsidR="00764DA2" w:rsidRPr="003624E9" w:rsidRDefault="00764DA2" w:rsidP="00764DA2">
      <w:pPr>
        <w:ind w:firstLine="709"/>
        <w:jc w:val="both"/>
        <w:rPr>
          <w:sz w:val="28"/>
          <w:szCs w:val="28"/>
          <w:lang w:eastAsia="ru-RU"/>
        </w:rPr>
      </w:pPr>
    </w:p>
    <w:p w:rsidR="00764DA2" w:rsidRPr="00DE0F01" w:rsidRDefault="00764DA2" w:rsidP="00764DA2">
      <w:pPr>
        <w:ind w:firstLine="709"/>
        <w:jc w:val="both"/>
        <w:rPr>
          <w:i/>
          <w:szCs w:val="28"/>
          <w:lang w:eastAsia="ru-RU"/>
        </w:rPr>
      </w:pPr>
      <w:r w:rsidRPr="00DE0F01">
        <w:rPr>
          <w:i/>
          <w:szCs w:val="28"/>
          <w:lang w:eastAsia="ru-RU"/>
        </w:rPr>
        <w:t>Перечень форм контроля следует конкретизировать с учетом специфики обучения по программе учебной дисциплины.</w:t>
      </w:r>
    </w:p>
    <w:p w:rsidR="00764DA2" w:rsidRPr="003624E9" w:rsidRDefault="00764DA2" w:rsidP="00764DA2">
      <w:pPr>
        <w:ind w:firstLine="709"/>
        <w:jc w:val="both"/>
        <w:rPr>
          <w:sz w:val="28"/>
          <w:szCs w:val="28"/>
          <w:lang w:eastAsia="ru-RU"/>
        </w:rPr>
      </w:pPr>
    </w:p>
    <w:sectPr w:rsidR="00764DA2" w:rsidRPr="003624E9" w:rsidSect="00D371CE">
      <w:pgSz w:w="11910" w:h="16840" w:code="9"/>
      <w:pgMar w:top="1040" w:right="620" w:bottom="1480" w:left="1480" w:header="0" w:footer="12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71" w:rsidRDefault="00990571">
      <w:r>
        <w:separator/>
      </w:r>
    </w:p>
  </w:endnote>
  <w:endnote w:type="continuationSeparator" w:id="0">
    <w:p w:rsidR="00990571" w:rsidRDefault="0099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C13" w:rsidRDefault="001419D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0F3E5F" wp14:editId="42D8A677">
              <wp:simplePos x="0" y="0"/>
              <wp:positionH relativeFrom="page">
                <wp:posOffset>6755765</wp:posOffset>
              </wp:positionH>
              <wp:positionV relativeFrom="page">
                <wp:posOffset>9734550</wp:posOffset>
              </wp:positionV>
              <wp:extent cx="304800" cy="194310"/>
              <wp:effectExtent l="254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C13" w:rsidRDefault="001419D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F3E5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31.95pt;margin-top:766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" filled="f" stroked="f">
              <v:textbox inset="0,0,0,0">
                <w:txbxContent>
                  <w:p w:rsidR="000C7C13" w:rsidRDefault="001419D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71" w:rsidRDefault="00990571">
      <w:r>
        <w:separator/>
      </w:r>
    </w:p>
  </w:footnote>
  <w:footnote w:type="continuationSeparator" w:id="0">
    <w:p w:rsidR="00990571" w:rsidRDefault="0099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7387"/>
    <w:multiLevelType w:val="hybridMultilevel"/>
    <w:tmpl w:val="A266D0A8"/>
    <w:lvl w:ilvl="0" w:tplc="8FC62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A2"/>
    <w:rsid w:val="00015958"/>
    <w:rsid w:val="00026573"/>
    <w:rsid w:val="000B6D06"/>
    <w:rsid w:val="001419D0"/>
    <w:rsid w:val="00154D4B"/>
    <w:rsid w:val="001B1FC3"/>
    <w:rsid w:val="001F0F25"/>
    <w:rsid w:val="002973A5"/>
    <w:rsid w:val="00344950"/>
    <w:rsid w:val="003C1B84"/>
    <w:rsid w:val="003E3351"/>
    <w:rsid w:val="005451AF"/>
    <w:rsid w:val="005B6C1F"/>
    <w:rsid w:val="005E3E67"/>
    <w:rsid w:val="005E79CE"/>
    <w:rsid w:val="006455AE"/>
    <w:rsid w:val="00690CD9"/>
    <w:rsid w:val="006C1B89"/>
    <w:rsid w:val="00764DA2"/>
    <w:rsid w:val="007767EF"/>
    <w:rsid w:val="007B0913"/>
    <w:rsid w:val="007D76E7"/>
    <w:rsid w:val="008029E8"/>
    <w:rsid w:val="008140BA"/>
    <w:rsid w:val="00912F05"/>
    <w:rsid w:val="00990571"/>
    <w:rsid w:val="009B2B14"/>
    <w:rsid w:val="00AB22E2"/>
    <w:rsid w:val="00AB5638"/>
    <w:rsid w:val="00B626E1"/>
    <w:rsid w:val="00CA4D18"/>
    <w:rsid w:val="00D26036"/>
    <w:rsid w:val="00D371CE"/>
    <w:rsid w:val="00D425EF"/>
    <w:rsid w:val="00DE0F01"/>
    <w:rsid w:val="00E817C1"/>
    <w:rsid w:val="00F05747"/>
    <w:rsid w:val="00F769EF"/>
    <w:rsid w:val="00F92FE1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9CD3A-8A22-484B-8977-AB2F31BA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764DA2"/>
    <w:pPr>
      <w:ind w:left="1019" w:right="102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DA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4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D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4DA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4DA2"/>
  </w:style>
  <w:style w:type="paragraph" w:styleId="a5">
    <w:name w:val="No Spacing"/>
    <w:aliases w:val="табличный,No Spacing1,Таблицы,табличный Text,No Spacing"/>
    <w:link w:val="a6"/>
    <w:qFormat/>
    <w:rsid w:val="00764D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абличный Знак,No Spacing1 Знак,Таблицы Знак,табличный Text Знак,No Spacing Знак"/>
    <w:link w:val="a5"/>
    <w:rsid w:val="008140BA"/>
    <w:rPr>
      <w:rFonts w:ascii="Calibri" w:eastAsia="Calibri" w:hAnsi="Calibri" w:cs="Times New Roman"/>
    </w:rPr>
  </w:style>
  <w:style w:type="paragraph" w:customStyle="1" w:styleId="Style25">
    <w:name w:val="Style25"/>
    <w:basedOn w:val="a"/>
    <w:uiPriority w:val="99"/>
    <w:rsid w:val="00B626E1"/>
    <w:pPr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Default">
    <w:name w:val="Default"/>
    <w:qFormat/>
    <w:rsid w:val="00CA4D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CA4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99"/>
    <w:qFormat/>
    <w:rsid w:val="00D425EF"/>
    <w:pPr>
      <w:widowControl/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99"/>
    <w:qFormat/>
    <w:locked/>
    <w:rsid w:val="00D425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2024-04-16T12:40:00Z</dcterms:created>
  <dcterms:modified xsi:type="dcterms:W3CDTF">2024-04-23T05:58:00Z</dcterms:modified>
</cp:coreProperties>
</file>