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E1" w:rsidRDefault="001954E1" w:rsidP="002B7BED">
      <w:pPr>
        <w:pStyle w:val="a5"/>
        <w:jc w:val="right"/>
        <w:rPr>
          <w:rFonts w:ascii="Times New Roman" w:hAnsi="Times New Roman" w:cs="Times New Roman"/>
          <w:sz w:val="20"/>
          <w:szCs w:val="24"/>
        </w:rPr>
      </w:pPr>
      <w:r w:rsidRPr="0008653C">
        <w:rPr>
          <w:rFonts w:ascii="Times New Roman" w:hAnsi="Times New Roman" w:cs="Times New Roman"/>
          <w:sz w:val="20"/>
          <w:szCs w:val="24"/>
        </w:rPr>
        <w:t>Приложение №</w:t>
      </w:r>
      <w:r w:rsidR="00AD4ACC" w:rsidRPr="0008653C">
        <w:rPr>
          <w:rFonts w:ascii="Times New Roman" w:hAnsi="Times New Roman" w:cs="Times New Roman"/>
          <w:sz w:val="20"/>
          <w:szCs w:val="24"/>
        </w:rPr>
        <w:t>4</w:t>
      </w:r>
      <w:r w:rsidR="001B2E21" w:rsidRPr="0008653C">
        <w:rPr>
          <w:rFonts w:ascii="Times New Roman" w:hAnsi="Times New Roman" w:cs="Times New Roman"/>
          <w:sz w:val="20"/>
          <w:szCs w:val="24"/>
        </w:rPr>
        <w:t>2</w:t>
      </w:r>
    </w:p>
    <w:p w:rsidR="002B7BED" w:rsidRDefault="002B7BED" w:rsidP="002B7BED">
      <w:pPr>
        <w:pStyle w:val="a5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к ППССЗ по специальности</w:t>
      </w:r>
    </w:p>
    <w:p w:rsidR="002B7BED" w:rsidRDefault="002B7BED" w:rsidP="002B7BED">
      <w:pPr>
        <w:pStyle w:val="a5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09.02.07 Информационные системы и программирование</w:t>
      </w:r>
    </w:p>
    <w:p w:rsidR="002B7BED" w:rsidRPr="0008653C" w:rsidRDefault="002B7BED" w:rsidP="002B7BED">
      <w:pPr>
        <w:pStyle w:val="a5"/>
        <w:jc w:val="right"/>
        <w:rPr>
          <w:rFonts w:ascii="Times New Roman" w:hAnsi="Times New Roman" w:cs="Times New Roman"/>
          <w:sz w:val="20"/>
          <w:szCs w:val="24"/>
        </w:rPr>
      </w:pPr>
    </w:p>
    <w:p w:rsidR="001954E1" w:rsidRPr="0008653C" w:rsidRDefault="001954E1" w:rsidP="001954E1">
      <w:pPr>
        <w:pStyle w:val="21"/>
        <w:spacing w:after="0" w:line="240" w:lineRule="auto"/>
        <w:ind w:left="5040"/>
        <w:rPr>
          <w:b/>
        </w:rPr>
      </w:pPr>
    </w:p>
    <w:p w:rsidR="001954E1" w:rsidRPr="0008653C" w:rsidRDefault="001954E1" w:rsidP="001954E1">
      <w:pPr>
        <w:pStyle w:val="21"/>
        <w:spacing w:after="0" w:line="240" w:lineRule="auto"/>
        <w:ind w:left="5040"/>
        <w:rPr>
          <w:b/>
        </w:rPr>
      </w:pPr>
    </w:p>
    <w:p w:rsidR="001954E1" w:rsidRPr="0008653C" w:rsidRDefault="001954E1" w:rsidP="001954E1">
      <w:pPr>
        <w:pStyle w:val="21"/>
        <w:spacing w:after="0" w:line="240" w:lineRule="auto"/>
        <w:jc w:val="center"/>
        <w:rPr>
          <w:b/>
        </w:rPr>
      </w:pPr>
    </w:p>
    <w:p w:rsidR="001954E1" w:rsidRPr="0008653C" w:rsidRDefault="001954E1" w:rsidP="001954E1">
      <w:pPr>
        <w:pStyle w:val="21"/>
        <w:spacing w:after="0" w:line="240" w:lineRule="auto"/>
        <w:jc w:val="center"/>
        <w:rPr>
          <w:b/>
        </w:rPr>
      </w:pPr>
    </w:p>
    <w:p w:rsidR="001954E1" w:rsidRPr="0008653C" w:rsidRDefault="001954E1" w:rsidP="001954E1">
      <w:pPr>
        <w:pStyle w:val="21"/>
        <w:spacing w:after="0" w:line="240" w:lineRule="auto"/>
        <w:jc w:val="center"/>
        <w:rPr>
          <w:b/>
        </w:rPr>
      </w:pPr>
    </w:p>
    <w:p w:rsidR="001954E1" w:rsidRPr="0008653C" w:rsidRDefault="001954E1" w:rsidP="001954E1">
      <w:pPr>
        <w:pStyle w:val="21"/>
        <w:tabs>
          <w:tab w:val="left" w:pos="1134"/>
        </w:tabs>
        <w:spacing w:after="0" w:line="240" w:lineRule="auto"/>
        <w:jc w:val="center"/>
        <w:rPr>
          <w:b/>
        </w:rPr>
      </w:pPr>
    </w:p>
    <w:p w:rsidR="001954E1" w:rsidRPr="0008653C" w:rsidRDefault="001954E1" w:rsidP="001954E1">
      <w:pPr>
        <w:pStyle w:val="21"/>
        <w:tabs>
          <w:tab w:val="left" w:pos="1134"/>
        </w:tabs>
        <w:spacing w:after="0" w:line="240" w:lineRule="auto"/>
        <w:jc w:val="center"/>
        <w:rPr>
          <w:b/>
        </w:rPr>
      </w:pPr>
    </w:p>
    <w:p w:rsidR="001954E1" w:rsidRPr="0008653C" w:rsidRDefault="001954E1" w:rsidP="001954E1">
      <w:pPr>
        <w:pStyle w:val="21"/>
        <w:tabs>
          <w:tab w:val="left" w:pos="1134"/>
        </w:tabs>
        <w:spacing w:after="0" w:line="240" w:lineRule="auto"/>
        <w:jc w:val="center"/>
        <w:rPr>
          <w:b/>
        </w:rPr>
      </w:pPr>
    </w:p>
    <w:p w:rsidR="001954E1" w:rsidRPr="0008653C" w:rsidRDefault="001954E1" w:rsidP="001954E1">
      <w:pPr>
        <w:pStyle w:val="21"/>
        <w:tabs>
          <w:tab w:val="left" w:pos="1134"/>
        </w:tabs>
        <w:spacing w:after="0" w:line="240" w:lineRule="auto"/>
        <w:jc w:val="center"/>
        <w:rPr>
          <w:b/>
        </w:rPr>
      </w:pPr>
    </w:p>
    <w:p w:rsidR="001954E1" w:rsidRPr="0008653C" w:rsidRDefault="001954E1" w:rsidP="001954E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8653C">
        <w:rPr>
          <w:rFonts w:ascii="Times New Roman" w:hAnsi="Times New Roman" w:cs="Times New Roman"/>
          <w:b/>
          <w:sz w:val="24"/>
          <w:szCs w:val="24"/>
        </w:rPr>
        <w:t>РАБОЧАЯ ПРОГРАММА ПРАКТИКИ</w:t>
      </w:r>
    </w:p>
    <w:p w:rsidR="001955FA" w:rsidRPr="0008653C" w:rsidRDefault="001955FA" w:rsidP="001955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08653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УП.02.01 </w:t>
      </w:r>
      <w:r w:rsidRPr="0008653C">
        <w:rPr>
          <w:rFonts w:ascii="Times New Roman" w:hAnsi="Times New Roman" w:cs="Times New Roman"/>
          <w:b/>
          <w:sz w:val="24"/>
          <w:szCs w:val="24"/>
        </w:rPr>
        <w:t>УЧЕБНАЯ ПРАКТИКА ПО ОСУЩЕСТВЛЕНИЮ ИНТЕГРАЦИИ ПРОГРАММНЫХ МОДУЛЕЙ</w:t>
      </w:r>
    </w:p>
    <w:p w:rsidR="001954E1" w:rsidRPr="0008653C" w:rsidRDefault="001954E1" w:rsidP="001954E1">
      <w:pPr>
        <w:spacing w:after="0" w:line="360" w:lineRule="auto"/>
        <w:ind w:left="8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54E1" w:rsidRPr="0008653C" w:rsidRDefault="001954E1" w:rsidP="001954E1">
      <w:pPr>
        <w:spacing w:after="0" w:line="360" w:lineRule="auto"/>
        <w:ind w:left="8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54E1" w:rsidRPr="0008653C" w:rsidRDefault="001954E1" w:rsidP="001954E1">
      <w:pPr>
        <w:spacing w:after="0" w:line="360" w:lineRule="auto"/>
        <w:ind w:left="8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54E1" w:rsidRPr="0008653C" w:rsidRDefault="001954E1" w:rsidP="001954E1">
      <w:pPr>
        <w:spacing w:after="0" w:line="360" w:lineRule="auto"/>
        <w:ind w:left="8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54E1" w:rsidRPr="0008653C" w:rsidRDefault="001954E1" w:rsidP="001954E1">
      <w:pPr>
        <w:spacing w:after="0" w:line="360" w:lineRule="auto"/>
        <w:ind w:left="8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54E1" w:rsidRPr="0008653C" w:rsidRDefault="001954E1" w:rsidP="001954E1">
      <w:pPr>
        <w:spacing w:after="0" w:line="360" w:lineRule="auto"/>
        <w:ind w:left="8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54E1" w:rsidRPr="0008653C" w:rsidRDefault="001954E1" w:rsidP="001954E1">
      <w:pPr>
        <w:spacing w:after="0" w:line="360" w:lineRule="auto"/>
        <w:ind w:left="8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54E1" w:rsidRPr="0008653C" w:rsidRDefault="001954E1" w:rsidP="001954E1">
      <w:pPr>
        <w:spacing w:after="0" w:line="360" w:lineRule="auto"/>
        <w:ind w:left="8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54E1" w:rsidRPr="0008653C" w:rsidRDefault="001954E1" w:rsidP="001954E1">
      <w:pPr>
        <w:spacing w:after="0" w:line="360" w:lineRule="auto"/>
        <w:ind w:left="8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954E1" w:rsidRPr="0008653C" w:rsidRDefault="00F838E4" w:rsidP="001954E1">
      <w:pPr>
        <w:spacing w:after="0" w:line="360" w:lineRule="auto"/>
        <w:ind w:left="8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838E4">
        <w:rPr>
          <w:rFonts w:ascii="Times New Roman" w:hAnsi="Times New Roman" w:cs="Times New Roman"/>
          <w:sz w:val="24"/>
          <w:szCs w:val="24"/>
        </w:rPr>
        <w:pict>
          <v:oval id="_x0000_s1027" style="position:absolute;left:0;text-align:left;margin-left:396pt;margin-top:6.65pt;width:101.2pt;height:71.3pt;z-index:251660288;mso-wrap-style:none;v-text-anchor:middle" stroked="f" strokecolor="#3465af">
            <v:fill color2="black"/>
            <v:stroke color2="#cb9a50"/>
          </v:oval>
        </w:pict>
      </w:r>
    </w:p>
    <w:p w:rsidR="0061228A" w:rsidRDefault="0061228A" w:rsidP="00195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B20" w:rsidRPr="00F959D5" w:rsidRDefault="004E7B20" w:rsidP="004E7B20">
      <w:pPr>
        <w:pStyle w:val="a3"/>
        <w:spacing w:before="120" w:after="120"/>
        <w:ind w:left="708" w:firstLine="1"/>
        <w:jc w:val="both"/>
        <w:rPr>
          <w:b/>
          <w:bCs/>
        </w:rPr>
      </w:pPr>
      <w:bookmarkStart w:id="0" w:name="_Hlk94610329"/>
    </w:p>
    <w:p w:rsidR="001954E1" w:rsidRPr="0008653C" w:rsidRDefault="001954E1" w:rsidP="001954E1">
      <w:pPr>
        <w:pStyle w:val="NoSpacing1"/>
        <w:spacing w:line="360" w:lineRule="auto"/>
        <w:ind w:right="-108"/>
        <w:jc w:val="both"/>
        <w:rPr>
          <w:rFonts w:ascii="Times New Roman" w:hAnsi="Times New Roman"/>
          <w:sz w:val="24"/>
          <w:szCs w:val="24"/>
        </w:rPr>
      </w:pPr>
    </w:p>
    <w:bookmarkEnd w:id="0"/>
    <w:p w:rsidR="000014B4" w:rsidRPr="0008653C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08653C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08653C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08653C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08653C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4E1" w:rsidRPr="0008653C" w:rsidRDefault="001954E1" w:rsidP="001954E1">
      <w:pPr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53C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9807" w:type="dxa"/>
        <w:tblLayout w:type="fixed"/>
        <w:tblLook w:val="0000"/>
      </w:tblPr>
      <w:tblGrid>
        <w:gridCol w:w="9007"/>
        <w:gridCol w:w="800"/>
      </w:tblGrid>
      <w:tr w:rsidR="001954E1" w:rsidRPr="0008653C" w:rsidTr="001954E1">
        <w:trPr>
          <w:trHeight w:val="931"/>
        </w:trPr>
        <w:tc>
          <w:tcPr>
            <w:tcW w:w="9007" w:type="dxa"/>
            <w:shd w:val="clear" w:color="auto" w:fill="auto"/>
          </w:tcPr>
          <w:p w:rsidR="001954E1" w:rsidRPr="0008653C" w:rsidRDefault="001954E1" w:rsidP="001954E1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1954E1" w:rsidRPr="0008653C" w:rsidRDefault="001954E1" w:rsidP="001954E1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53C">
              <w:rPr>
                <w:rFonts w:ascii="Times New Roman" w:hAnsi="Times New Roman" w:cs="Times New Roman"/>
                <w:caps/>
                <w:sz w:val="24"/>
                <w:szCs w:val="24"/>
              </w:rPr>
              <w:t>1. ПАСПОРТ ПРОГРАММЫ учебной практики</w:t>
            </w:r>
          </w:p>
          <w:p w:rsidR="001954E1" w:rsidRPr="0008653C" w:rsidRDefault="001954E1" w:rsidP="00DB24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1954E1" w:rsidRPr="0008653C" w:rsidRDefault="001954E1" w:rsidP="00DB24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4E1" w:rsidRPr="0008653C" w:rsidRDefault="001954E1" w:rsidP="00DB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954E1" w:rsidRPr="0008653C" w:rsidTr="001954E1">
        <w:trPr>
          <w:trHeight w:val="720"/>
        </w:trPr>
        <w:tc>
          <w:tcPr>
            <w:tcW w:w="9007" w:type="dxa"/>
            <w:shd w:val="clear" w:color="auto" w:fill="auto"/>
          </w:tcPr>
          <w:p w:rsidR="001954E1" w:rsidRPr="0008653C" w:rsidRDefault="001954E1" w:rsidP="00DB24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53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2. результаты освоения учебной практики </w:t>
            </w:r>
          </w:p>
        </w:tc>
        <w:tc>
          <w:tcPr>
            <w:tcW w:w="800" w:type="dxa"/>
            <w:shd w:val="clear" w:color="auto" w:fill="auto"/>
          </w:tcPr>
          <w:p w:rsidR="001954E1" w:rsidRPr="0008653C" w:rsidRDefault="00B9408B" w:rsidP="00DB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954E1" w:rsidRPr="0008653C" w:rsidTr="001954E1">
        <w:trPr>
          <w:trHeight w:val="594"/>
        </w:trPr>
        <w:tc>
          <w:tcPr>
            <w:tcW w:w="9007" w:type="dxa"/>
            <w:shd w:val="clear" w:color="auto" w:fill="auto"/>
          </w:tcPr>
          <w:p w:rsidR="001954E1" w:rsidRPr="0008653C" w:rsidRDefault="001954E1" w:rsidP="00DB24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53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3. СТРУКТУРА и содержание</w:t>
            </w:r>
            <w:r w:rsidRPr="0008653C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08653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учебной практики </w:t>
            </w:r>
          </w:p>
        </w:tc>
        <w:tc>
          <w:tcPr>
            <w:tcW w:w="800" w:type="dxa"/>
            <w:shd w:val="clear" w:color="auto" w:fill="auto"/>
          </w:tcPr>
          <w:p w:rsidR="001954E1" w:rsidRPr="0008653C" w:rsidRDefault="00B9408B" w:rsidP="00DB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3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954E1" w:rsidRPr="0008653C" w:rsidTr="001954E1">
        <w:trPr>
          <w:trHeight w:val="692"/>
        </w:trPr>
        <w:tc>
          <w:tcPr>
            <w:tcW w:w="9007" w:type="dxa"/>
            <w:shd w:val="clear" w:color="auto" w:fill="auto"/>
          </w:tcPr>
          <w:p w:rsidR="001954E1" w:rsidRPr="0008653C" w:rsidRDefault="001954E1" w:rsidP="001954E1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8653C">
              <w:rPr>
                <w:rFonts w:ascii="Times New Roman" w:hAnsi="Times New Roman" w:cs="Times New Roman"/>
                <w:caps/>
                <w:sz w:val="24"/>
                <w:szCs w:val="24"/>
              </w:rPr>
              <w:t>4. условия реализации программы учебной практики</w:t>
            </w:r>
          </w:p>
          <w:p w:rsidR="001954E1" w:rsidRPr="0008653C" w:rsidRDefault="001954E1" w:rsidP="00DB24B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1954E1" w:rsidRPr="0008653C" w:rsidRDefault="001954E1" w:rsidP="00B9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9408B" w:rsidRPr="000865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954E1" w:rsidRPr="0008653C" w:rsidTr="001954E1">
        <w:trPr>
          <w:trHeight w:val="692"/>
        </w:trPr>
        <w:tc>
          <w:tcPr>
            <w:tcW w:w="9007" w:type="dxa"/>
            <w:shd w:val="clear" w:color="auto" w:fill="auto"/>
          </w:tcPr>
          <w:p w:rsidR="001954E1" w:rsidRPr="0008653C" w:rsidRDefault="001954E1" w:rsidP="00DB24B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8653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5. Контроль и оценка результатов освоения программы практики</w:t>
            </w:r>
          </w:p>
          <w:p w:rsidR="001954E1" w:rsidRPr="0008653C" w:rsidRDefault="001954E1" w:rsidP="00DB24B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1954E1" w:rsidRPr="0008653C" w:rsidRDefault="00B9408B" w:rsidP="00DB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3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0014B4" w:rsidRPr="0008653C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08653C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08653C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08653C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08653C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08653C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08653C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08653C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08653C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08653C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08653C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08653C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08653C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08653C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08653C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08653C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08653C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08653C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08653C" w:rsidRDefault="001954E1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14B4" w:rsidRPr="0008653C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08653C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08653C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2C39" w:rsidRDefault="00FE2C39">
      <w:pP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br w:type="page"/>
      </w:r>
    </w:p>
    <w:p w:rsidR="000014B4" w:rsidRPr="0008653C" w:rsidRDefault="001954E1" w:rsidP="001954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lastRenderedPageBreak/>
        <w:t>1</w:t>
      </w:r>
      <w:r w:rsidR="000014B4" w:rsidRPr="0008653C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 xml:space="preserve">. </w:t>
      </w:r>
      <w:r w:rsidRPr="0008653C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ПАСПОРТ ПРОГРАММЫ УЧЕБНОЙ ПРАКТИКИ</w:t>
      </w:r>
    </w:p>
    <w:p w:rsidR="000014B4" w:rsidRPr="0008653C" w:rsidRDefault="001954E1" w:rsidP="001954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ПМ.02. ОСУЩЕСТВЛЕНИЕ ИНТЕГРАЦИИ ПРОГРАММНЫХ МОДУЛЕЙ</w:t>
      </w:r>
    </w:p>
    <w:p w:rsidR="000014B4" w:rsidRPr="0008653C" w:rsidRDefault="001954E1" w:rsidP="001955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ПРОДУКТА</w:t>
      </w:r>
    </w:p>
    <w:p w:rsidR="004F4AAB" w:rsidRPr="0008653C" w:rsidRDefault="00106E60" w:rsidP="00106E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</w:t>
      </w:r>
      <w:r w:rsidR="000014B4" w:rsidRPr="00086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учебной </w:t>
      </w:r>
      <w:proofErr w:type="gramStart"/>
      <w:r w:rsidR="000014B4" w:rsidRPr="00086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практики в структуре</w:t>
      </w:r>
      <w:r w:rsidR="000014B4" w:rsidRPr="000865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="004F4AAB" w:rsidRPr="000865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программы подготовки специалистов среднего звена</w:t>
      </w:r>
      <w:proofErr w:type="gramEnd"/>
    </w:p>
    <w:p w:rsidR="000014B4" w:rsidRPr="0008653C" w:rsidRDefault="00106E60" w:rsidP="00106E6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014B4"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уче</w:t>
      </w: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бной практики является частью О</w:t>
      </w:r>
      <w:r w:rsidR="000014B4"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 по специальности</w:t>
      </w:r>
      <w:r w:rsidR="000014B4" w:rsidRPr="000865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09.02.07 Информационные системы и программирование</w:t>
      </w:r>
      <w:r w:rsidR="000014B4"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части освоения основных видов профессиональной деятельности: ПМ.02. Осуществление интеграции программных модулей продукта в части освоения основных видов профессиональной </w:t>
      </w: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0014B4"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еятельности: </w:t>
      </w:r>
      <w:r w:rsidR="000014B4" w:rsidRPr="000865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Осуществление интеграции программных модулей продукта.</w:t>
      </w:r>
    </w:p>
    <w:p w:rsidR="000014B4" w:rsidRPr="0008653C" w:rsidRDefault="00106E60" w:rsidP="00106E6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</w:t>
      </w:r>
      <w:r w:rsidR="000014B4" w:rsidRPr="00086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учебной практики:</w:t>
      </w:r>
    </w:p>
    <w:p w:rsidR="00106E60" w:rsidRPr="0008653C" w:rsidRDefault="00106E60" w:rsidP="00106E60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3C">
        <w:rPr>
          <w:rFonts w:ascii="Times New Roman" w:hAnsi="Times New Roman" w:cs="Times New Roman"/>
          <w:sz w:val="24"/>
          <w:szCs w:val="24"/>
        </w:rPr>
        <w:t>Основной целью учебной практики является закрепление и углубление теоретических знаний, полученных в процессе обучения в колледже, реализация адаптационных возможностей студента к новым условиям работы, а также:</w:t>
      </w:r>
    </w:p>
    <w:p w:rsidR="00106E60" w:rsidRPr="0008653C" w:rsidRDefault="00106E60" w:rsidP="00B71B9E">
      <w:pPr>
        <w:pStyle w:val="a5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53C">
        <w:rPr>
          <w:rFonts w:ascii="Times New Roman" w:hAnsi="Times New Roman" w:cs="Times New Roman"/>
          <w:sz w:val="24"/>
          <w:szCs w:val="24"/>
        </w:rPr>
        <w:t>закрепление, расширение и углубление полученных теоретических знаний профессиональному модулю;</w:t>
      </w:r>
    </w:p>
    <w:p w:rsidR="00106E60" w:rsidRPr="0008653C" w:rsidRDefault="00106E60" w:rsidP="00B71B9E">
      <w:pPr>
        <w:pStyle w:val="a5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5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653C">
        <w:rPr>
          <w:rFonts w:ascii="Times New Roman" w:hAnsi="Times New Roman" w:cs="Times New Roman"/>
          <w:sz w:val="24"/>
          <w:szCs w:val="24"/>
        </w:rPr>
        <w:t>приобретение практических навыков самостоятельной работы;</w:t>
      </w:r>
    </w:p>
    <w:p w:rsidR="00106E60" w:rsidRPr="0008653C" w:rsidRDefault="00106E60" w:rsidP="00B71B9E">
      <w:pPr>
        <w:pStyle w:val="a5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653C">
        <w:rPr>
          <w:rFonts w:ascii="Times New Roman" w:hAnsi="Times New Roman" w:cs="Times New Roman"/>
          <w:sz w:val="24"/>
          <w:szCs w:val="24"/>
        </w:rPr>
        <w:t>выработка умений применять их при решении конкретных вопросов.</w:t>
      </w:r>
    </w:p>
    <w:p w:rsidR="00106E60" w:rsidRPr="0008653C" w:rsidRDefault="00106E60" w:rsidP="00B71B9E">
      <w:pPr>
        <w:pStyle w:val="a5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3C">
        <w:rPr>
          <w:rFonts w:ascii="Times New Roman" w:hAnsi="Times New Roman" w:cs="Times New Roman"/>
          <w:sz w:val="24"/>
          <w:szCs w:val="24"/>
        </w:rPr>
        <w:t>Задачи учебной практики:</w:t>
      </w:r>
    </w:p>
    <w:p w:rsidR="00106E60" w:rsidRPr="0008653C" w:rsidRDefault="00106E60" w:rsidP="00B71B9E">
      <w:pPr>
        <w:pStyle w:val="a5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53C">
        <w:rPr>
          <w:rFonts w:ascii="Times New Roman" w:hAnsi="Times New Roman" w:cs="Times New Roman"/>
          <w:sz w:val="24"/>
          <w:szCs w:val="24"/>
        </w:rPr>
        <w:t>приобретение практических навыков самостоятельной работы;</w:t>
      </w:r>
    </w:p>
    <w:p w:rsidR="00106E60" w:rsidRPr="0008653C" w:rsidRDefault="00106E60" w:rsidP="00B71B9E">
      <w:pPr>
        <w:pStyle w:val="a5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5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653C">
        <w:rPr>
          <w:rFonts w:ascii="Times New Roman" w:hAnsi="Times New Roman" w:cs="Times New Roman"/>
          <w:sz w:val="24"/>
          <w:szCs w:val="24"/>
        </w:rPr>
        <w:t>развитие навыков решения конкретных вопросов;</w:t>
      </w:r>
    </w:p>
    <w:p w:rsidR="00106E60" w:rsidRPr="0008653C" w:rsidRDefault="00106E60" w:rsidP="00B71B9E">
      <w:pPr>
        <w:pStyle w:val="a7"/>
        <w:numPr>
          <w:ilvl w:val="0"/>
          <w:numId w:val="30"/>
        </w:numPr>
        <w:shd w:val="clear" w:color="auto" w:fill="FFFFFF"/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08653C">
        <w:rPr>
          <w:rFonts w:ascii="Times New Roman" w:hAnsi="Times New Roman" w:cs="Times New Roman"/>
          <w:sz w:val="24"/>
          <w:szCs w:val="24"/>
        </w:rPr>
        <w:t>развитие способностей к самообразованию.</w:t>
      </w:r>
    </w:p>
    <w:p w:rsidR="000014B4" w:rsidRPr="0008653C" w:rsidRDefault="000014B4" w:rsidP="00106E6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овладения указанным видом профессиональной деятельности студент в ходе данного вида практики должен:</w:t>
      </w:r>
    </w:p>
    <w:p w:rsidR="000014B4" w:rsidRPr="0008653C" w:rsidRDefault="000014B4" w:rsidP="00106E6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иметь практический опыт:</w:t>
      </w:r>
    </w:p>
    <w:p w:rsidR="000014B4" w:rsidRPr="0008653C" w:rsidRDefault="000014B4" w:rsidP="00B71B9E">
      <w:pPr>
        <w:numPr>
          <w:ilvl w:val="0"/>
          <w:numId w:val="29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процесса разработки программного обеспечения;</w:t>
      </w:r>
    </w:p>
    <w:p w:rsidR="000014B4" w:rsidRPr="0008653C" w:rsidRDefault="000014B4" w:rsidP="00B71B9E">
      <w:pPr>
        <w:numPr>
          <w:ilvl w:val="0"/>
          <w:numId w:val="29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принципы процесса разработки программного обеспечения;</w:t>
      </w:r>
    </w:p>
    <w:p w:rsidR="000014B4" w:rsidRPr="0008653C" w:rsidRDefault="000014B4" w:rsidP="00B71B9E">
      <w:pPr>
        <w:numPr>
          <w:ilvl w:val="0"/>
          <w:numId w:val="29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подходы к интегрированию программных модулей;</w:t>
      </w:r>
    </w:p>
    <w:p w:rsidR="000014B4" w:rsidRPr="0008653C" w:rsidRDefault="000014B4" w:rsidP="00B71B9E">
      <w:pPr>
        <w:numPr>
          <w:ilvl w:val="0"/>
          <w:numId w:val="29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верификации и аттестации программного обеспечения;</w:t>
      </w:r>
    </w:p>
    <w:p w:rsidR="000014B4" w:rsidRPr="0008653C" w:rsidRDefault="000014B4" w:rsidP="00B71B9E">
      <w:pPr>
        <w:numPr>
          <w:ilvl w:val="0"/>
          <w:numId w:val="29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сбор в соответствии с трудовым заданием документации заказчика касательно его запросов и потребностей применительно </w:t>
      </w:r>
      <w:proofErr w:type="gramStart"/>
      <w:r w:rsidRPr="000865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</w:t>
      </w:r>
      <w:proofErr w:type="gramEnd"/>
      <w:r w:rsidRPr="000865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типовой ИС (ПС);</w:t>
      </w:r>
    </w:p>
    <w:p w:rsidR="000014B4" w:rsidRPr="0008653C" w:rsidRDefault="000014B4" w:rsidP="00B71B9E">
      <w:pPr>
        <w:numPr>
          <w:ilvl w:val="0"/>
          <w:numId w:val="29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документирование собранных данных в соответствии с регламентами организации (ПС);</w:t>
      </w:r>
    </w:p>
    <w:p w:rsidR="000014B4" w:rsidRPr="0008653C" w:rsidRDefault="000014B4" w:rsidP="00106E6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0014B4" w:rsidRPr="0008653C" w:rsidRDefault="000014B4" w:rsidP="00B71B9E">
      <w:pPr>
        <w:numPr>
          <w:ilvl w:val="0"/>
          <w:numId w:val="28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выбранную систему контроля версий;</w:t>
      </w:r>
    </w:p>
    <w:p w:rsidR="000014B4" w:rsidRPr="0008653C" w:rsidRDefault="000014B4" w:rsidP="00B71B9E">
      <w:pPr>
        <w:numPr>
          <w:ilvl w:val="0"/>
          <w:numId w:val="28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методы для получения кода с заданной функциональностью и степенью качества;</w:t>
      </w:r>
    </w:p>
    <w:p w:rsidR="000014B4" w:rsidRPr="0008653C" w:rsidRDefault="000014B4" w:rsidP="00B71B9E">
      <w:pPr>
        <w:numPr>
          <w:ilvl w:val="0"/>
          <w:numId w:val="28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проводить анкетирование (ПС);</w:t>
      </w:r>
    </w:p>
    <w:p w:rsidR="000014B4" w:rsidRPr="0008653C" w:rsidRDefault="000014B4" w:rsidP="00B71B9E">
      <w:pPr>
        <w:numPr>
          <w:ilvl w:val="0"/>
          <w:numId w:val="28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собирать исходную документацию (ПС);</w:t>
      </w:r>
    </w:p>
    <w:p w:rsidR="000014B4" w:rsidRPr="0008653C" w:rsidRDefault="000014B4" w:rsidP="00106E6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0014B4" w:rsidRPr="0008653C" w:rsidRDefault="000014B4" w:rsidP="00B71B9E">
      <w:pPr>
        <w:numPr>
          <w:ilvl w:val="0"/>
          <w:numId w:val="27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процесса разработки программного обеспечения;</w:t>
      </w:r>
    </w:p>
    <w:p w:rsidR="000014B4" w:rsidRPr="0008653C" w:rsidRDefault="000014B4" w:rsidP="00B71B9E">
      <w:pPr>
        <w:numPr>
          <w:ilvl w:val="0"/>
          <w:numId w:val="27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принципы процесса разработки программного обеспечения;</w:t>
      </w:r>
    </w:p>
    <w:p w:rsidR="000014B4" w:rsidRPr="0008653C" w:rsidRDefault="000014B4" w:rsidP="00B71B9E">
      <w:pPr>
        <w:numPr>
          <w:ilvl w:val="0"/>
          <w:numId w:val="27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подходы к интегрированию программных модулей;</w:t>
      </w:r>
    </w:p>
    <w:p w:rsidR="000014B4" w:rsidRPr="0008653C" w:rsidRDefault="000014B4" w:rsidP="00B71B9E">
      <w:pPr>
        <w:numPr>
          <w:ilvl w:val="0"/>
          <w:numId w:val="27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верификации и аттестации программного обеспечения;</w:t>
      </w:r>
    </w:p>
    <w:p w:rsidR="000014B4" w:rsidRPr="0008653C" w:rsidRDefault="000014B4" w:rsidP="00B71B9E">
      <w:pPr>
        <w:numPr>
          <w:ilvl w:val="0"/>
          <w:numId w:val="27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возможности типовой ИС (ПС);</w:t>
      </w:r>
    </w:p>
    <w:p w:rsidR="000014B4" w:rsidRPr="0008653C" w:rsidRDefault="000014B4" w:rsidP="00B71B9E">
      <w:pPr>
        <w:numPr>
          <w:ilvl w:val="0"/>
          <w:numId w:val="27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предметная область автоматизаци</w:t>
      </w:r>
      <w:proofErr w:type="gramStart"/>
      <w:r w:rsidRPr="000865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и(</w:t>
      </w:r>
      <w:proofErr w:type="gramEnd"/>
      <w:r w:rsidRPr="000865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ПС);</w:t>
      </w:r>
    </w:p>
    <w:p w:rsidR="000014B4" w:rsidRPr="0008653C" w:rsidRDefault="000014B4" w:rsidP="00B71B9E">
      <w:pPr>
        <w:numPr>
          <w:ilvl w:val="0"/>
          <w:numId w:val="27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инструменты и методы выявления требований;</w:t>
      </w:r>
    </w:p>
    <w:p w:rsidR="000014B4" w:rsidRPr="0008653C" w:rsidRDefault="000014B4" w:rsidP="00B71B9E">
      <w:pPr>
        <w:numPr>
          <w:ilvl w:val="0"/>
          <w:numId w:val="27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программные средства и платформы инфраструктуры информационных технологий организаций (ПС);</w:t>
      </w:r>
    </w:p>
    <w:p w:rsidR="000014B4" w:rsidRPr="0008653C" w:rsidRDefault="000014B4" w:rsidP="00B71B9E">
      <w:pPr>
        <w:numPr>
          <w:ilvl w:val="0"/>
          <w:numId w:val="27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отраслевая нормативная техническая документация (ПС);</w:t>
      </w:r>
    </w:p>
    <w:p w:rsidR="000014B4" w:rsidRPr="0008653C" w:rsidRDefault="000014B4" w:rsidP="00B71B9E">
      <w:pPr>
        <w:numPr>
          <w:ilvl w:val="0"/>
          <w:numId w:val="27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источники информации, необходимой для профессиональной деятельности (ПС);</w:t>
      </w:r>
    </w:p>
    <w:p w:rsidR="000014B4" w:rsidRPr="0008653C" w:rsidRDefault="000014B4" w:rsidP="00B71B9E">
      <w:pPr>
        <w:numPr>
          <w:ilvl w:val="0"/>
          <w:numId w:val="27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современный отечественный и зарубежный опыт в профессиональной деятельности (ПС).</w:t>
      </w:r>
    </w:p>
    <w:p w:rsidR="000014B4" w:rsidRPr="0008653C" w:rsidRDefault="00106E60" w:rsidP="00106E6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1.3 </w:t>
      </w:r>
      <w:r w:rsidR="000014B4" w:rsidRPr="00086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недель (часов) на освоение учебной практики:</w:t>
      </w:r>
    </w:p>
    <w:p w:rsidR="000014B4" w:rsidRPr="0008653C" w:rsidRDefault="000014B4" w:rsidP="00106E6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</w:t>
      </w:r>
      <w:r w:rsidR="00106E60"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</w:t>
      </w:r>
      <w:r w:rsidR="00106E60"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06E60"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108</w:t>
      </w: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</w:t>
      </w:r>
    </w:p>
    <w:p w:rsidR="00106E60" w:rsidRPr="0008653C" w:rsidRDefault="00106E60">
      <w:pP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106D34" w:rsidRPr="0008653C" w:rsidRDefault="00106D34">
      <w:pP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B71B9E" w:rsidRDefault="00B71B9E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106E60" w:rsidRPr="0008653C" w:rsidRDefault="00106E60" w:rsidP="00B71B9E">
      <w:pPr>
        <w:autoSpaceDE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53C">
        <w:rPr>
          <w:rFonts w:ascii="Times New Roman" w:hAnsi="Times New Roman" w:cs="Times New Roman"/>
          <w:b/>
          <w:caps/>
          <w:sz w:val="24"/>
          <w:szCs w:val="24"/>
        </w:rPr>
        <w:lastRenderedPageBreak/>
        <w:t>2. результаты освоения Учебной ПРАКТИКИ</w:t>
      </w:r>
    </w:p>
    <w:p w:rsidR="00106E60" w:rsidRPr="0008653C" w:rsidRDefault="00106E60" w:rsidP="00106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53C">
        <w:rPr>
          <w:rFonts w:ascii="Times New Roman" w:hAnsi="Times New Roman" w:cs="Times New Roman"/>
          <w:sz w:val="24"/>
          <w:szCs w:val="24"/>
        </w:rPr>
        <w:t>Результатом освоения программы учебной практики является овладение студентами видом профессиональной деятельности «</w:t>
      </w: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интеграции программных модулей продукт</w:t>
      </w:r>
      <w:r w:rsidRPr="0008653C">
        <w:rPr>
          <w:rFonts w:ascii="Times New Roman" w:hAnsi="Times New Roman" w:cs="Times New Roman"/>
          <w:sz w:val="24"/>
          <w:szCs w:val="24"/>
        </w:rPr>
        <w:t>, в том числе профессиональными компетенциями (ПК)  и общими  компетенциями (ОК):</w:t>
      </w:r>
    </w:p>
    <w:p w:rsidR="000014B4" w:rsidRPr="0008653C" w:rsidRDefault="00106E60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Профессиональные компетенции:</w:t>
      </w:r>
    </w:p>
    <w:tbl>
      <w:tblPr>
        <w:tblW w:w="475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14"/>
        <w:gridCol w:w="1275"/>
        <w:gridCol w:w="4917"/>
      </w:tblGrid>
      <w:tr w:rsidR="000014B4" w:rsidRPr="0008653C" w:rsidTr="000014B4">
        <w:trPr>
          <w:trHeight w:val="420"/>
        </w:trPr>
        <w:tc>
          <w:tcPr>
            <w:tcW w:w="1600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4B4" w:rsidRPr="0008653C" w:rsidRDefault="000014B4" w:rsidP="000014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профессиональной деятельности</w:t>
            </w:r>
          </w:p>
        </w:tc>
        <w:tc>
          <w:tcPr>
            <w:tcW w:w="700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14B4" w:rsidRPr="0008653C" w:rsidRDefault="000014B4" w:rsidP="000014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700" w:type="pct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14B4" w:rsidRPr="0008653C" w:rsidRDefault="000014B4" w:rsidP="000014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результатов практики</w:t>
            </w:r>
          </w:p>
        </w:tc>
      </w:tr>
      <w:tr w:rsidR="000014B4" w:rsidRPr="0008653C" w:rsidTr="000014B4">
        <w:tc>
          <w:tcPr>
            <w:tcW w:w="1600" w:type="pct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ПМ.02. Осуществление интеграции программных модулей продукта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2.1.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      </w:r>
          </w:p>
        </w:tc>
      </w:tr>
      <w:tr w:rsidR="000014B4" w:rsidRPr="0008653C" w:rsidTr="000014B4"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014B4" w:rsidRPr="0008653C" w:rsidRDefault="000014B4" w:rsidP="0000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интеграцию модулей в программное обеспечение</w:t>
            </w:r>
          </w:p>
        </w:tc>
      </w:tr>
      <w:tr w:rsidR="000014B4" w:rsidRPr="0008653C" w:rsidTr="000014B4"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014B4" w:rsidRPr="0008653C" w:rsidRDefault="000014B4" w:rsidP="0000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отладку программного модуля с использованием специализированных программных средств</w:t>
            </w:r>
          </w:p>
        </w:tc>
      </w:tr>
      <w:tr w:rsidR="000014B4" w:rsidRPr="0008653C" w:rsidTr="000014B4"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014B4" w:rsidRPr="0008653C" w:rsidRDefault="000014B4" w:rsidP="0000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2.4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разработку тестовых наборов и тестовых сценариев для программного обеспечения.</w:t>
            </w:r>
          </w:p>
        </w:tc>
      </w:tr>
      <w:tr w:rsidR="000014B4" w:rsidRPr="0008653C" w:rsidTr="000014B4"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014B4" w:rsidRPr="0008653C" w:rsidRDefault="000014B4" w:rsidP="0000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2.5.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инспектирование компонент программного обеспечения на предмет соответствия стандартам кодирования</w:t>
            </w:r>
          </w:p>
        </w:tc>
      </w:tr>
    </w:tbl>
    <w:p w:rsidR="000014B4" w:rsidRPr="0008653C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общих компетенций (ОК):</w:t>
      </w:r>
    </w:p>
    <w:p w:rsidR="000014B4" w:rsidRPr="0008653C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8505"/>
      </w:tblGrid>
      <w:tr w:rsidR="00194858" w:rsidRPr="00312278" w:rsidTr="00194858">
        <w:trPr>
          <w:trHeight w:val="577"/>
        </w:trPr>
        <w:tc>
          <w:tcPr>
            <w:tcW w:w="1276" w:type="dxa"/>
            <w:shd w:val="clear" w:color="auto" w:fill="auto"/>
            <w:vAlign w:val="bottom"/>
          </w:tcPr>
          <w:p w:rsidR="00194858" w:rsidRPr="00312278" w:rsidRDefault="00194858" w:rsidP="00194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278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194858" w:rsidRPr="00312278" w:rsidRDefault="00194858" w:rsidP="00194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278">
              <w:rPr>
                <w:rFonts w:ascii="Times New Roman" w:eastAsia="Times New Roman" w:hAnsi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194858" w:rsidRPr="00312278" w:rsidTr="00194858">
        <w:trPr>
          <w:trHeight w:val="542"/>
        </w:trPr>
        <w:tc>
          <w:tcPr>
            <w:tcW w:w="1276" w:type="dxa"/>
            <w:shd w:val="clear" w:color="auto" w:fill="auto"/>
            <w:vAlign w:val="bottom"/>
          </w:tcPr>
          <w:p w:rsidR="00194858" w:rsidRPr="00312278" w:rsidRDefault="00194858" w:rsidP="00194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278">
              <w:rPr>
                <w:rFonts w:ascii="Times New Roman" w:eastAsia="Times New Roman" w:hAnsi="Times New Roman"/>
                <w:sz w:val="24"/>
                <w:szCs w:val="24"/>
              </w:rPr>
              <w:t>ОК 01.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194858" w:rsidRPr="00312278" w:rsidRDefault="00194858" w:rsidP="00194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278">
              <w:rPr>
                <w:rFonts w:ascii="Times New Roman" w:eastAsia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194858" w:rsidRPr="00312278" w:rsidTr="00194858">
        <w:trPr>
          <w:trHeight w:val="544"/>
        </w:trPr>
        <w:tc>
          <w:tcPr>
            <w:tcW w:w="1276" w:type="dxa"/>
            <w:shd w:val="clear" w:color="auto" w:fill="auto"/>
            <w:vAlign w:val="bottom"/>
          </w:tcPr>
          <w:p w:rsidR="00194858" w:rsidRPr="00312278" w:rsidRDefault="00194858" w:rsidP="00194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278">
              <w:rPr>
                <w:rFonts w:ascii="Times New Roman" w:eastAsia="Times New Roman" w:hAnsi="Times New Roman"/>
                <w:sz w:val="24"/>
                <w:szCs w:val="24"/>
              </w:rPr>
              <w:t>ОК 02.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194858" w:rsidRPr="00312278" w:rsidRDefault="00194858" w:rsidP="00194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278">
              <w:rPr>
                <w:rFonts w:ascii="Times New Roman" w:eastAsia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194858" w:rsidRPr="00312278" w:rsidTr="00194858">
        <w:trPr>
          <w:trHeight w:val="542"/>
        </w:trPr>
        <w:tc>
          <w:tcPr>
            <w:tcW w:w="1276" w:type="dxa"/>
            <w:shd w:val="clear" w:color="auto" w:fill="auto"/>
            <w:vAlign w:val="bottom"/>
          </w:tcPr>
          <w:p w:rsidR="00194858" w:rsidRPr="00312278" w:rsidRDefault="00194858" w:rsidP="00194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278">
              <w:rPr>
                <w:rFonts w:ascii="Times New Roman" w:eastAsia="Times New Roman" w:hAnsi="Times New Roman"/>
                <w:sz w:val="24"/>
                <w:szCs w:val="24"/>
              </w:rPr>
              <w:t>ОК 03.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194858" w:rsidRPr="00312278" w:rsidRDefault="00194858" w:rsidP="00194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278">
              <w:rPr>
                <w:rFonts w:ascii="Times New Roman" w:eastAsia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194858" w:rsidRPr="00312278" w:rsidTr="00194858">
        <w:trPr>
          <w:trHeight w:val="543"/>
        </w:trPr>
        <w:tc>
          <w:tcPr>
            <w:tcW w:w="1276" w:type="dxa"/>
            <w:shd w:val="clear" w:color="auto" w:fill="auto"/>
            <w:vAlign w:val="bottom"/>
          </w:tcPr>
          <w:p w:rsidR="00194858" w:rsidRPr="00312278" w:rsidRDefault="00194858" w:rsidP="00194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278">
              <w:rPr>
                <w:rFonts w:ascii="Times New Roman" w:eastAsia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194858" w:rsidRPr="00312278" w:rsidRDefault="00194858" w:rsidP="00194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278">
              <w:rPr>
                <w:rFonts w:ascii="Times New Roman" w:eastAsia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194858" w:rsidRPr="00312278" w:rsidTr="00194858">
        <w:trPr>
          <w:trHeight w:val="542"/>
        </w:trPr>
        <w:tc>
          <w:tcPr>
            <w:tcW w:w="1276" w:type="dxa"/>
            <w:shd w:val="clear" w:color="auto" w:fill="auto"/>
            <w:vAlign w:val="bottom"/>
          </w:tcPr>
          <w:p w:rsidR="00194858" w:rsidRPr="00312278" w:rsidRDefault="00194858" w:rsidP="00194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278">
              <w:rPr>
                <w:rFonts w:ascii="Times New Roman" w:eastAsia="Times New Roman" w:hAnsi="Times New Roman"/>
                <w:sz w:val="24"/>
                <w:szCs w:val="24"/>
              </w:rPr>
              <w:t>ОК 05.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194858" w:rsidRPr="00312278" w:rsidRDefault="00194858" w:rsidP="001948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278">
              <w:rPr>
                <w:rFonts w:ascii="Times New Roman" w:eastAsia="Times New Roman" w:hAnsi="Times New Roman"/>
                <w:sz w:val="24"/>
                <w:szCs w:val="24"/>
              </w:rPr>
              <w:t>Осуществлять устную и письменную коммуникацию на государственных языках с учетом особенностей социального и культурного контекста.</w:t>
            </w:r>
          </w:p>
        </w:tc>
      </w:tr>
      <w:tr w:rsidR="00194858" w:rsidRPr="00312278" w:rsidTr="00194858">
        <w:trPr>
          <w:trHeight w:val="340"/>
        </w:trPr>
        <w:tc>
          <w:tcPr>
            <w:tcW w:w="1276" w:type="dxa"/>
            <w:shd w:val="clear" w:color="auto" w:fill="auto"/>
            <w:vAlign w:val="bottom"/>
          </w:tcPr>
          <w:p w:rsidR="00194858" w:rsidRPr="00312278" w:rsidRDefault="00194858" w:rsidP="00194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278">
              <w:rPr>
                <w:rFonts w:ascii="Times New Roman" w:eastAsia="Times New Roman" w:hAnsi="Times New Roman"/>
                <w:sz w:val="24"/>
                <w:szCs w:val="24"/>
              </w:rPr>
              <w:t>ОК 06.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194858" w:rsidRPr="00312278" w:rsidRDefault="00194858" w:rsidP="00194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278">
              <w:rPr>
                <w:rFonts w:ascii="Times New Roman" w:eastAsia="Times New Roman" w:hAnsi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</w:t>
            </w:r>
            <w:r w:rsidRPr="0031227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стандарты </w:t>
            </w:r>
            <w:proofErr w:type="spellStart"/>
            <w:r w:rsidRPr="00312278">
              <w:rPr>
                <w:rFonts w:ascii="Times New Roman" w:eastAsia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312278">
              <w:rPr>
                <w:rFonts w:ascii="Times New Roman" w:eastAsia="Times New Roman" w:hAnsi="Times New Roman"/>
                <w:sz w:val="24"/>
                <w:szCs w:val="24"/>
              </w:rPr>
              <w:t xml:space="preserve"> поведения</w:t>
            </w:r>
          </w:p>
        </w:tc>
      </w:tr>
      <w:tr w:rsidR="00194858" w:rsidRPr="00312278" w:rsidTr="00194858">
        <w:trPr>
          <w:trHeight w:val="542"/>
        </w:trPr>
        <w:tc>
          <w:tcPr>
            <w:tcW w:w="1276" w:type="dxa"/>
            <w:shd w:val="clear" w:color="auto" w:fill="auto"/>
            <w:vAlign w:val="bottom"/>
          </w:tcPr>
          <w:p w:rsidR="00194858" w:rsidRPr="00312278" w:rsidRDefault="00194858" w:rsidP="00194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27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 07.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194858" w:rsidRPr="00312278" w:rsidRDefault="00194858" w:rsidP="00194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278">
              <w:rPr>
                <w:rFonts w:ascii="Times New Roman" w:eastAsia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194858" w:rsidRPr="00312278" w:rsidTr="00194858">
        <w:trPr>
          <w:trHeight w:val="855"/>
        </w:trPr>
        <w:tc>
          <w:tcPr>
            <w:tcW w:w="1276" w:type="dxa"/>
            <w:shd w:val="clear" w:color="auto" w:fill="auto"/>
            <w:vAlign w:val="bottom"/>
          </w:tcPr>
          <w:p w:rsidR="00194858" w:rsidRPr="00312278" w:rsidRDefault="00194858" w:rsidP="00194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bookmarkStart w:id="1" w:name="page8"/>
            <w:bookmarkEnd w:id="1"/>
            <w:r w:rsidRPr="00312278">
              <w:rPr>
                <w:rFonts w:ascii="Times New Roman" w:eastAsia="Times New Roman" w:hAnsi="Times New Roman"/>
                <w:sz w:val="24"/>
              </w:rPr>
              <w:t>ОК 08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194858" w:rsidRPr="00312278" w:rsidRDefault="00194858" w:rsidP="001948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12278">
              <w:rPr>
                <w:rFonts w:ascii="Times New Roman" w:eastAsia="Times New Roman" w:hAnsi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194858" w:rsidRPr="00312278" w:rsidTr="00194858">
        <w:trPr>
          <w:trHeight w:val="239"/>
        </w:trPr>
        <w:tc>
          <w:tcPr>
            <w:tcW w:w="1276" w:type="dxa"/>
            <w:shd w:val="clear" w:color="auto" w:fill="auto"/>
            <w:vAlign w:val="bottom"/>
          </w:tcPr>
          <w:p w:rsidR="00194858" w:rsidRPr="00312278" w:rsidRDefault="00194858" w:rsidP="00194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12278">
              <w:rPr>
                <w:rFonts w:ascii="Times New Roman" w:eastAsia="Times New Roman" w:hAnsi="Times New Roman"/>
                <w:sz w:val="24"/>
              </w:rPr>
              <w:t>ОК 09.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194858" w:rsidRPr="00312278" w:rsidRDefault="00194858" w:rsidP="0019485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312278">
              <w:rPr>
                <w:rFonts w:ascii="Times New Roman" w:eastAsia="Times New Roman" w:hAnsi="Times New Roman"/>
                <w:sz w:val="24"/>
              </w:rPr>
              <w:t>Использовать информационные технологии в деятельности профессиональной.</w:t>
            </w:r>
          </w:p>
        </w:tc>
      </w:tr>
      <w:tr w:rsidR="00194858" w:rsidRPr="00312278" w:rsidTr="00194858">
        <w:trPr>
          <w:trHeight w:val="542"/>
        </w:trPr>
        <w:tc>
          <w:tcPr>
            <w:tcW w:w="1276" w:type="dxa"/>
            <w:shd w:val="clear" w:color="auto" w:fill="auto"/>
            <w:vAlign w:val="bottom"/>
          </w:tcPr>
          <w:p w:rsidR="00194858" w:rsidRPr="00312278" w:rsidRDefault="00194858" w:rsidP="00194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12278">
              <w:rPr>
                <w:rFonts w:ascii="Times New Roman" w:eastAsia="Times New Roman" w:hAnsi="Times New Roman"/>
                <w:sz w:val="24"/>
              </w:rPr>
              <w:t>ОК 10.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194858" w:rsidRPr="00312278" w:rsidRDefault="00194858" w:rsidP="0019485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312278">
              <w:rPr>
                <w:rFonts w:ascii="Times New Roman" w:eastAsia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194858" w:rsidRPr="00312278" w:rsidTr="00194858">
        <w:trPr>
          <w:trHeight w:val="542"/>
        </w:trPr>
        <w:tc>
          <w:tcPr>
            <w:tcW w:w="1276" w:type="dxa"/>
            <w:shd w:val="clear" w:color="auto" w:fill="auto"/>
            <w:vAlign w:val="bottom"/>
          </w:tcPr>
          <w:p w:rsidR="00194858" w:rsidRPr="00312278" w:rsidRDefault="00194858" w:rsidP="00194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12278">
              <w:rPr>
                <w:rFonts w:ascii="Times New Roman" w:eastAsia="Times New Roman" w:hAnsi="Times New Roman"/>
                <w:sz w:val="24"/>
              </w:rPr>
              <w:t>ОК 11.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194858" w:rsidRPr="00312278" w:rsidRDefault="00194858" w:rsidP="0019485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312278">
              <w:rPr>
                <w:rFonts w:ascii="Times New Roman" w:eastAsia="Times New Roman" w:hAnsi="Times New Roman"/>
                <w:sz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0014B4" w:rsidRPr="0008653C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E60" w:rsidRPr="0008653C" w:rsidRDefault="00106E60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06E60" w:rsidRPr="0008653C" w:rsidSect="007C7E6D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14B4" w:rsidRPr="0008653C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08653C" w:rsidRDefault="00106E60" w:rsidP="00106E60">
      <w:pPr>
        <w:pStyle w:val="a7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И СОДЕРЖАНИЕ ПРОГРАММЫ УЧЕБНОЙ ПРАКТИКИ</w:t>
      </w:r>
    </w:p>
    <w:p w:rsidR="000014B4" w:rsidRPr="001955FA" w:rsidRDefault="00833FDC" w:rsidP="001955F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53C">
        <w:rPr>
          <w:rFonts w:ascii="Times New Roman" w:hAnsi="Times New Roman" w:cs="Times New Roman"/>
          <w:b/>
          <w:sz w:val="24"/>
          <w:szCs w:val="24"/>
        </w:rPr>
        <w:t xml:space="preserve">3.1 Тематический план учебной практики </w:t>
      </w:r>
      <w:r w:rsidRPr="000865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tbl>
      <w:tblPr>
        <w:tblW w:w="1400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70"/>
        <w:gridCol w:w="2256"/>
        <w:gridCol w:w="3827"/>
        <w:gridCol w:w="3402"/>
        <w:gridCol w:w="2552"/>
      </w:tblGrid>
      <w:tr w:rsidR="000014B4" w:rsidRPr="0008653C" w:rsidTr="00833FDC"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4B4" w:rsidRPr="0008653C" w:rsidRDefault="000014B4" w:rsidP="0083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4B4" w:rsidRPr="0008653C" w:rsidRDefault="000014B4" w:rsidP="0083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</w:t>
            </w:r>
          </w:p>
          <w:p w:rsidR="000014B4" w:rsidRPr="0008653C" w:rsidRDefault="000014B4" w:rsidP="0083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4B4" w:rsidRPr="0008653C" w:rsidRDefault="000014B4" w:rsidP="0083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4B4" w:rsidRPr="0008653C" w:rsidRDefault="000014B4" w:rsidP="0083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учебных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4B4" w:rsidRPr="0008653C" w:rsidRDefault="000014B4" w:rsidP="0083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0014B4" w:rsidRPr="0008653C" w:rsidRDefault="000014B4" w:rsidP="0083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0014B4" w:rsidRPr="0008653C" w:rsidRDefault="000014B4" w:rsidP="0083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(недель)</w:t>
            </w:r>
          </w:p>
          <w:p w:rsidR="000014B4" w:rsidRPr="0008653C" w:rsidRDefault="000014B4" w:rsidP="0083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4B4" w:rsidRPr="0008653C" w:rsidTr="00833FDC">
        <w:tc>
          <w:tcPr>
            <w:tcW w:w="19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4B4" w:rsidRPr="0008653C" w:rsidRDefault="000014B4" w:rsidP="0083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интеграции программных модулей продукта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4B4" w:rsidRPr="0008653C" w:rsidRDefault="000014B4" w:rsidP="0083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выработке требований к программному обеспечению.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4B4" w:rsidRPr="0008653C" w:rsidRDefault="000014B4" w:rsidP="0083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получения информации о требованиях к программному обеспечению. Функциональные и нефункциональные требования. Оформление требований к программному обеспечению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4B4" w:rsidRPr="0008653C" w:rsidRDefault="000014B4" w:rsidP="0083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ПМ.02.</w:t>
            </w:r>
          </w:p>
          <w:p w:rsidR="000014B4" w:rsidRPr="0008653C" w:rsidRDefault="000014B4" w:rsidP="0083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 Технология разработки программного обеспечения</w:t>
            </w:r>
          </w:p>
          <w:p w:rsidR="000014B4" w:rsidRPr="0008653C" w:rsidRDefault="000014B4" w:rsidP="0083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2.1.7. Методы выявления требований </w:t>
            </w:r>
            <w:proofErr w:type="gramStart"/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ПО. Уровни требований. Анализ требований </w:t>
            </w:r>
            <w:proofErr w:type="gramStart"/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4B4" w:rsidRPr="0008653C" w:rsidRDefault="00B9408B" w:rsidP="0083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0014B4" w:rsidRPr="0008653C" w:rsidTr="00833FDC">
        <w:tc>
          <w:tcPr>
            <w:tcW w:w="197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014B4" w:rsidRPr="0008653C" w:rsidRDefault="000014B4" w:rsidP="0083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4B4" w:rsidRPr="0008653C" w:rsidRDefault="000014B4" w:rsidP="0083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основными методологиями процессов разработки программного обеспечения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4B4" w:rsidRPr="0008653C" w:rsidRDefault="000014B4" w:rsidP="0083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и обоснование модели проектирования программного продукта. Использование </w:t>
            </w:r>
            <w:proofErr w:type="gramStart"/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</w:t>
            </w:r>
            <w:proofErr w:type="gramEnd"/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технология программирования при разработке программного обеспечения. Использование различных языков программирования при разработке программного обеспечения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4B4" w:rsidRPr="0008653C" w:rsidRDefault="000014B4" w:rsidP="0083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ПМ.02.</w:t>
            </w:r>
          </w:p>
          <w:p w:rsidR="000014B4" w:rsidRPr="0008653C" w:rsidRDefault="000014B4" w:rsidP="0083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 Технология разработки программного обеспечения</w:t>
            </w:r>
          </w:p>
          <w:p w:rsidR="000014B4" w:rsidRPr="0008653C" w:rsidRDefault="000014B4" w:rsidP="0083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2.1.5. Организация процесса разработки программного продукта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4B4" w:rsidRPr="0008653C" w:rsidRDefault="00B9408B" w:rsidP="0083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0014B4" w:rsidRPr="0008653C" w:rsidTr="00833FDC">
        <w:tc>
          <w:tcPr>
            <w:tcW w:w="197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014B4" w:rsidRPr="0008653C" w:rsidRDefault="000014B4" w:rsidP="0083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4B4" w:rsidRPr="0008653C" w:rsidRDefault="000014B4" w:rsidP="0083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проектировании программного обеспечения с </w:t>
            </w: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использованием специализированных программных пакетов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4B4" w:rsidRPr="0008653C" w:rsidRDefault="000014B4" w:rsidP="0083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Выбор и обоснование специализированного программного пакета для проектирования программного </w:t>
            </w: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обеспечения. Выбор средства автоматизированного проектирования программного обеспечения. Реализация программного обеспечения средствами автоматизированного проектирования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4B4" w:rsidRPr="0008653C" w:rsidRDefault="000014B4" w:rsidP="0083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ПМ.02.</w:t>
            </w:r>
          </w:p>
          <w:p w:rsidR="000014B4" w:rsidRPr="0008653C" w:rsidRDefault="000014B4" w:rsidP="0083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 Технология разработки программного обеспечения</w:t>
            </w:r>
          </w:p>
          <w:p w:rsidR="000014B4" w:rsidRPr="0008653C" w:rsidRDefault="000014B4" w:rsidP="0083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Тема 2.1.8. Проектирование </w:t>
            </w:r>
            <w:proofErr w:type="gramStart"/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4B4" w:rsidRPr="0008653C" w:rsidRDefault="00B9408B" w:rsidP="0083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</w:tr>
      <w:tr w:rsidR="000014B4" w:rsidRPr="0008653C" w:rsidTr="00833FDC">
        <w:tc>
          <w:tcPr>
            <w:tcW w:w="197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014B4" w:rsidRPr="0008653C" w:rsidRDefault="000014B4" w:rsidP="0083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4B4" w:rsidRPr="0008653C" w:rsidRDefault="000014B4" w:rsidP="0083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по учебной практике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4B4" w:rsidRPr="0008653C" w:rsidRDefault="000014B4" w:rsidP="0083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4B4" w:rsidRPr="0008653C" w:rsidRDefault="000014B4" w:rsidP="0083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4B4" w:rsidRPr="0008653C" w:rsidRDefault="000014B4" w:rsidP="0083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014B4" w:rsidRPr="0008653C" w:rsidTr="00833FDC">
        <w:tc>
          <w:tcPr>
            <w:tcW w:w="114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4B4" w:rsidRPr="0008653C" w:rsidRDefault="000014B4" w:rsidP="0083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4B4" w:rsidRPr="0008653C" w:rsidRDefault="000014B4" w:rsidP="0083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</w:tbl>
    <w:p w:rsidR="000014B4" w:rsidRPr="0008653C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08653C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08B" w:rsidRPr="0008653C" w:rsidRDefault="00B9408B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08B" w:rsidRPr="0008653C" w:rsidRDefault="00B9408B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08B" w:rsidRPr="0008653C" w:rsidRDefault="00B9408B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08B" w:rsidRPr="0008653C" w:rsidRDefault="00B9408B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08B" w:rsidRPr="0008653C" w:rsidRDefault="00B9408B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08B" w:rsidRPr="0008653C" w:rsidRDefault="00B9408B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B9408B" w:rsidRPr="0008653C" w:rsidSect="00106E6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014B4" w:rsidRPr="0008653C" w:rsidRDefault="00B9408B" w:rsidP="001955FA">
      <w:pPr>
        <w:shd w:val="clear" w:color="auto" w:fill="FFFFFF"/>
        <w:spacing w:after="150" w:line="240" w:lineRule="auto"/>
        <w:ind w:left="720" w:hanging="8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</w:t>
      </w:r>
      <w:r w:rsidR="000014B4" w:rsidRPr="00086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ОРГАНИЗАЦИИ И ПРОВЕДЕНИЯ УЧЕБНОЙ ПРАКТИКИ</w:t>
      </w:r>
    </w:p>
    <w:p w:rsidR="000014B4" w:rsidRPr="0008653C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lk94609594"/>
      <w:r w:rsidRPr="00086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 Требования к документации, необходимой для проведения практики:</w:t>
      </w:r>
    </w:p>
    <w:p w:rsidR="0008653C" w:rsidRPr="001955FA" w:rsidRDefault="00916934" w:rsidP="001955FA">
      <w:pPr>
        <w:pStyle w:val="a3"/>
        <w:shd w:val="clear" w:color="auto" w:fill="FFFFFF"/>
        <w:spacing w:before="0" w:beforeAutospacing="0" w:after="0" w:afterAutospacing="0" w:line="360" w:lineRule="auto"/>
        <w:rPr>
          <w:bCs/>
        </w:rPr>
      </w:pPr>
      <w:bookmarkStart w:id="3" w:name="_Hlk94610192"/>
      <w:r w:rsidRPr="002B7BED">
        <w:t>П</w:t>
      </w:r>
      <w:r w:rsidR="000014B4" w:rsidRPr="002B7BED">
        <w:t xml:space="preserve">оложение о практике обучающихся, осваивающих ОПОП программы среднего профессионального образования, утвержденным </w:t>
      </w:r>
      <w:proofErr w:type="gramStart"/>
      <w:r w:rsidR="004F4AAB" w:rsidRPr="002B7BED">
        <w:t>п</w:t>
      </w:r>
      <w:proofErr w:type="gramEnd"/>
      <w:r w:rsidR="00F838E4">
        <w:fldChar w:fldCharType="begin"/>
      </w:r>
      <w:r w:rsidR="00F838E4">
        <w:instrText>HYPERLINK "http://publication.pravo.gov.ru/Document/View/0001202009110053" \t "_blank"</w:instrText>
      </w:r>
      <w:r w:rsidR="00F838E4">
        <w:fldChar w:fldCharType="separate"/>
      </w:r>
      <w:r w:rsidR="004F4AAB" w:rsidRPr="002B7BED">
        <w:rPr>
          <w:rStyle w:val="a8"/>
          <w:bCs/>
          <w:color w:val="auto"/>
          <w:u w:val="none"/>
        </w:rPr>
        <w:t xml:space="preserve">риказ </w:t>
      </w:r>
      <w:proofErr w:type="spellStart"/>
      <w:r w:rsidR="004F4AAB" w:rsidRPr="002B7BED">
        <w:rPr>
          <w:rStyle w:val="a8"/>
          <w:bCs/>
          <w:color w:val="auto"/>
          <w:u w:val="none"/>
        </w:rPr>
        <w:t>Минобрнауки</w:t>
      </w:r>
      <w:proofErr w:type="spellEnd"/>
      <w:r w:rsidR="004F4AAB" w:rsidRPr="002B7BED">
        <w:rPr>
          <w:rStyle w:val="a8"/>
          <w:bCs/>
          <w:color w:val="auto"/>
          <w:u w:val="none"/>
        </w:rPr>
        <w:t xml:space="preserve"> России, </w:t>
      </w:r>
      <w:proofErr w:type="spellStart"/>
      <w:r w:rsidR="004F4AAB" w:rsidRPr="002B7BED">
        <w:rPr>
          <w:rStyle w:val="a8"/>
          <w:bCs/>
          <w:color w:val="auto"/>
          <w:u w:val="none"/>
        </w:rPr>
        <w:t>Минпросвещения</w:t>
      </w:r>
      <w:proofErr w:type="spellEnd"/>
      <w:r w:rsidR="004F4AAB" w:rsidRPr="002B7BED">
        <w:rPr>
          <w:rStyle w:val="a8"/>
          <w:bCs/>
          <w:color w:val="auto"/>
          <w:u w:val="none"/>
        </w:rPr>
        <w:t xml:space="preserve"> России от 05.08.2020 № 885/390 «О практической подготовке обучающихся»</w:t>
      </w:r>
      <w:r w:rsidR="00F838E4">
        <w:fldChar w:fldCharType="end"/>
      </w:r>
      <w:r w:rsidR="004F4AAB" w:rsidRPr="002B7BED">
        <w:t xml:space="preserve"> </w:t>
      </w:r>
      <w:r w:rsidR="004F4AAB" w:rsidRPr="002B7BED">
        <w:rPr>
          <w:rStyle w:val="ad"/>
          <w:b w:val="0"/>
        </w:rPr>
        <w:t>(</w:t>
      </w:r>
      <w:r w:rsidR="004F4AAB" w:rsidRPr="001955FA">
        <w:rPr>
          <w:rStyle w:val="ad"/>
          <w:b w:val="0"/>
        </w:rPr>
        <w:t>Зарегистрирован 11.09.2020 № 59778</w:t>
      </w:r>
      <w:bookmarkEnd w:id="3"/>
    </w:p>
    <w:p w:rsidR="000014B4" w:rsidRPr="001955FA" w:rsidRDefault="000014B4" w:rsidP="001955FA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учебной практики;</w:t>
      </w:r>
    </w:p>
    <w:p w:rsidR="000014B4" w:rsidRPr="001955FA" w:rsidRDefault="000014B4" w:rsidP="001955FA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проведения практики;</w:t>
      </w:r>
    </w:p>
    <w:p w:rsidR="000014B4" w:rsidRPr="001955FA" w:rsidRDefault="000014B4" w:rsidP="001955FA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защиты отчетов по практике.</w:t>
      </w:r>
      <w:bookmarkEnd w:id="2"/>
    </w:p>
    <w:p w:rsidR="000014B4" w:rsidRPr="001955FA" w:rsidRDefault="00B9408B" w:rsidP="00195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4.2.</w:t>
      </w:r>
      <w:r w:rsidR="000014B4" w:rsidRPr="00195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материально-техническому обеспечению практики</w:t>
      </w:r>
    </w:p>
    <w:p w:rsidR="001955FA" w:rsidRPr="001955FA" w:rsidRDefault="001955FA" w:rsidP="001955FA">
      <w:pPr>
        <w:pStyle w:val="formattexttopleveltext"/>
        <w:spacing w:before="0" w:beforeAutospacing="0" w:after="0" w:afterAutospacing="0" w:line="360" w:lineRule="auto"/>
        <w:jc w:val="both"/>
        <w:rPr>
          <w:b/>
        </w:rPr>
      </w:pPr>
      <w:r w:rsidRPr="001955FA">
        <w:rPr>
          <w:b/>
        </w:rPr>
        <w:t>Мастерская</w:t>
      </w:r>
      <w:r>
        <w:rPr>
          <w:b/>
        </w:rPr>
        <w:t>:</w:t>
      </w:r>
      <w:r w:rsidRPr="001955FA">
        <w:rPr>
          <w:b/>
        </w:rPr>
        <w:t xml:space="preserve"> Печатные технологии в прессе</w:t>
      </w:r>
    </w:p>
    <w:p w:rsidR="001955FA" w:rsidRPr="001955FA" w:rsidRDefault="001955FA" w:rsidP="001955FA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5FA">
        <w:rPr>
          <w:rFonts w:ascii="Times New Roman" w:hAnsi="Times New Roman" w:cs="Times New Roman"/>
          <w:b/>
          <w:sz w:val="24"/>
          <w:szCs w:val="24"/>
        </w:rPr>
        <w:t>Оборудование мастерской:</w:t>
      </w:r>
    </w:p>
    <w:p w:rsidR="001955FA" w:rsidRPr="001955FA" w:rsidRDefault="001955FA" w:rsidP="001955FA">
      <w:pPr>
        <w:pStyle w:val="formattexttopleveltext"/>
        <w:spacing w:before="0" w:beforeAutospacing="0" w:after="0" w:afterAutospacing="0" w:line="360" w:lineRule="auto"/>
        <w:jc w:val="both"/>
      </w:pPr>
      <w:proofErr w:type="gramStart"/>
      <w:r w:rsidRPr="001955FA">
        <w:t xml:space="preserve">Компьютеры- 11 шт., специализированное программное обеспечение, устройства ввода (сканеры, принтеры); цифровые печатные машины- 2 шт., симулятор печатной машины, резательный аппарат, </w:t>
      </w:r>
      <w:proofErr w:type="spellStart"/>
      <w:r w:rsidRPr="001955FA">
        <w:t>термоклеевая</w:t>
      </w:r>
      <w:proofErr w:type="spellEnd"/>
      <w:r w:rsidRPr="001955FA">
        <w:t xml:space="preserve"> машина, </w:t>
      </w:r>
      <w:proofErr w:type="spellStart"/>
      <w:r w:rsidRPr="001955FA">
        <w:t>контрольноизмерительное</w:t>
      </w:r>
      <w:proofErr w:type="spellEnd"/>
      <w:r w:rsidRPr="001955FA">
        <w:t xml:space="preserve"> оборудование денситометр, спектрофотометр.</w:t>
      </w:r>
      <w:proofErr w:type="gramEnd"/>
    </w:p>
    <w:p w:rsidR="001955FA" w:rsidRPr="001955FA" w:rsidRDefault="001955FA" w:rsidP="001955FA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5FA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1955FA" w:rsidRPr="001955FA" w:rsidRDefault="001955FA" w:rsidP="001955FA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955FA">
        <w:rPr>
          <w:rFonts w:ascii="Times New Roman" w:hAnsi="Times New Roman" w:cs="Times New Roman"/>
          <w:sz w:val="24"/>
          <w:szCs w:val="24"/>
        </w:rPr>
        <w:t xml:space="preserve">проектор и экран, маркерная доска, симулятор офсетной печати,  цифровые часы, </w:t>
      </w:r>
      <w:proofErr w:type="spellStart"/>
      <w:r w:rsidRPr="001955FA">
        <w:rPr>
          <w:rFonts w:ascii="Times New Roman" w:hAnsi="Times New Roman" w:cs="Times New Roman"/>
          <w:sz w:val="24"/>
          <w:szCs w:val="24"/>
        </w:rPr>
        <w:t>флипчарт</w:t>
      </w:r>
      <w:proofErr w:type="spellEnd"/>
      <w:r w:rsidRPr="001955FA">
        <w:rPr>
          <w:rFonts w:ascii="Times New Roman" w:hAnsi="Times New Roman" w:cs="Times New Roman"/>
          <w:sz w:val="24"/>
          <w:szCs w:val="24"/>
        </w:rPr>
        <w:t xml:space="preserve">, проектор, резак, </w:t>
      </w:r>
      <w:proofErr w:type="spellStart"/>
      <w:r w:rsidRPr="001955FA">
        <w:rPr>
          <w:rFonts w:ascii="Times New Roman" w:hAnsi="Times New Roman" w:cs="Times New Roman"/>
          <w:sz w:val="24"/>
          <w:szCs w:val="24"/>
        </w:rPr>
        <w:t>финешер</w:t>
      </w:r>
      <w:proofErr w:type="spellEnd"/>
      <w:r w:rsidRPr="001955FA">
        <w:rPr>
          <w:rFonts w:ascii="Times New Roman" w:hAnsi="Times New Roman" w:cs="Times New Roman"/>
          <w:sz w:val="24"/>
          <w:szCs w:val="24"/>
        </w:rPr>
        <w:t xml:space="preserve">, устройство складывания, большая кассета, </w:t>
      </w:r>
      <w:proofErr w:type="spellStart"/>
      <w:r w:rsidRPr="001955FA">
        <w:rPr>
          <w:rFonts w:ascii="Times New Roman" w:hAnsi="Times New Roman" w:cs="Times New Roman"/>
          <w:sz w:val="24"/>
          <w:szCs w:val="24"/>
        </w:rPr>
        <w:t>биговальный</w:t>
      </w:r>
      <w:proofErr w:type="spellEnd"/>
      <w:r w:rsidRPr="001955FA">
        <w:rPr>
          <w:rFonts w:ascii="Times New Roman" w:hAnsi="Times New Roman" w:cs="Times New Roman"/>
          <w:sz w:val="24"/>
          <w:szCs w:val="24"/>
        </w:rPr>
        <w:t xml:space="preserve"> аппарат, переплетчик, механический обжимной пресс, пресс позолотный, ламинатор рулонный, программное обеспечение общего и профессионального назначения: редакторы для создания 3</w:t>
      </w:r>
      <w:r w:rsidRPr="001955F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955FA">
        <w:rPr>
          <w:rFonts w:ascii="Times New Roman" w:hAnsi="Times New Roman" w:cs="Times New Roman"/>
          <w:sz w:val="24"/>
          <w:szCs w:val="24"/>
        </w:rPr>
        <w:t xml:space="preserve"> – графики и элементов интерфейса, </w:t>
      </w:r>
      <w:r w:rsidRPr="001955FA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1955FA">
        <w:rPr>
          <w:rFonts w:ascii="Times New Roman" w:hAnsi="Times New Roman" w:cs="Times New Roman"/>
          <w:sz w:val="24"/>
          <w:szCs w:val="24"/>
        </w:rPr>
        <w:t xml:space="preserve"> </w:t>
      </w:r>
      <w:r w:rsidRPr="001955FA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1955FA">
        <w:rPr>
          <w:rFonts w:ascii="Times New Roman" w:hAnsi="Times New Roman" w:cs="Times New Roman"/>
          <w:sz w:val="24"/>
          <w:szCs w:val="24"/>
        </w:rPr>
        <w:t>,</w:t>
      </w:r>
      <w:r w:rsidRPr="00195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5FA">
        <w:rPr>
          <w:rFonts w:ascii="Times New Roman" w:hAnsi="Times New Roman" w:cs="Times New Roman"/>
          <w:sz w:val="24"/>
          <w:szCs w:val="24"/>
        </w:rPr>
        <w:t>схемы и таблицы к лекциям в виде слайдов и электронных презентаций.</w:t>
      </w:r>
      <w:proofErr w:type="gramEnd"/>
    </w:p>
    <w:p w:rsidR="001955FA" w:rsidRPr="001955FA" w:rsidRDefault="001955FA" w:rsidP="001955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5FA">
        <w:rPr>
          <w:rFonts w:ascii="Times New Roman" w:hAnsi="Times New Roman" w:cs="Times New Roman"/>
          <w:b/>
          <w:sz w:val="24"/>
          <w:szCs w:val="24"/>
        </w:rPr>
        <w:t>Демонстрационные материалы:</w:t>
      </w:r>
      <w:r w:rsidRPr="001955FA">
        <w:rPr>
          <w:rFonts w:ascii="Times New Roman" w:hAnsi="Times New Roman" w:cs="Times New Roman"/>
          <w:sz w:val="24"/>
          <w:szCs w:val="24"/>
        </w:rPr>
        <w:t xml:space="preserve"> вопросы и задания для самостоятельной работы;  комплект тестов текущего и промежуточного контроля; банк тестовых заданий для самоконтроля; методики решения и ответы к тестовым заданиям, перечень базовой и рекомендованной литературы,  методические рекомендации обучающимся по самостоятельной работе и изучению учебной дисциплины (раздела, темы), методические рекомендации (указания) по выполнению практических заданий, упражнений, занятий.</w:t>
      </w:r>
      <w:proofErr w:type="gramEnd"/>
    </w:p>
    <w:p w:rsidR="000014B4" w:rsidRPr="001955FA" w:rsidRDefault="00B9408B" w:rsidP="001955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4.3.</w:t>
      </w:r>
      <w:r w:rsidR="000014B4" w:rsidRPr="00195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учебных изданий, Интернет ресурсов, дополнительной литературы.</w:t>
      </w:r>
    </w:p>
    <w:p w:rsidR="0008653C" w:rsidRPr="001955FA" w:rsidRDefault="0008653C" w:rsidP="001955FA">
      <w:pPr>
        <w:spacing w:after="0" w:line="360" w:lineRule="auto"/>
        <w:contextualSpacing/>
        <w:rPr>
          <w:rFonts w:ascii="Times New Roman" w:eastAsia="PMingLiU" w:hAnsi="Times New Roman" w:cs="Times New Roman"/>
          <w:b/>
          <w:sz w:val="24"/>
          <w:szCs w:val="24"/>
        </w:rPr>
      </w:pPr>
      <w:r w:rsidRPr="001955FA">
        <w:rPr>
          <w:rFonts w:ascii="Times New Roman" w:eastAsia="PMingLiU" w:hAnsi="Times New Roman" w:cs="Times New Roman"/>
          <w:b/>
          <w:sz w:val="24"/>
          <w:szCs w:val="24"/>
        </w:rPr>
        <w:t>Основные источники:</w:t>
      </w:r>
    </w:p>
    <w:p w:rsidR="0008653C" w:rsidRPr="0008653C" w:rsidRDefault="0008653C" w:rsidP="001955FA">
      <w:pPr>
        <w:spacing w:after="0" w:line="360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1955FA">
        <w:rPr>
          <w:rFonts w:ascii="Times New Roman" w:eastAsia="PMingLiU" w:hAnsi="Times New Roman" w:cs="Times New Roman"/>
          <w:sz w:val="24"/>
          <w:szCs w:val="24"/>
        </w:rPr>
        <w:t>1. Федорова, Г.Н.</w:t>
      </w:r>
      <w:r w:rsidRPr="0008653C">
        <w:rPr>
          <w:rFonts w:ascii="Times New Roman" w:eastAsia="PMingLiU" w:hAnsi="Times New Roman" w:cs="Times New Roman"/>
          <w:sz w:val="24"/>
          <w:szCs w:val="24"/>
        </w:rPr>
        <w:t xml:space="preserve"> Осуществление интеграции программных модулей [Текст]: учебник: для использования в образовательном процессе образовательных организаций, реализующих программы среднего профессионального образования по специальности "Информационные системы и программирование" / Г. Н. Федорова. - 2-е изд., стер. - </w:t>
      </w:r>
      <w:r w:rsidRPr="0008653C">
        <w:rPr>
          <w:rFonts w:ascii="Times New Roman" w:eastAsia="PMingLiU" w:hAnsi="Times New Roman" w:cs="Times New Roman"/>
          <w:sz w:val="24"/>
          <w:szCs w:val="24"/>
        </w:rPr>
        <w:lastRenderedPageBreak/>
        <w:t>Москва</w:t>
      </w:r>
      <w:proofErr w:type="gramStart"/>
      <w:r w:rsidRPr="0008653C">
        <w:rPr>
          <w:rFonts w:ascii="Times New Roman" w:eastAsia="PMingLiU" w:hAnsi="Times New Roman" w:cs="Times New Roman"/>
          <w:sz w:val="24"/>
          <w:szCs w:val="24"/>
        </w:rPr>
        <w:t xml:space="preserve"> :</w:t>
      </w:r>
      <w:proofErr w:type="gramEnd"/>
      <w:r w:rsidRPr="0008653C">
        <w:rPr>
          <w:rFonts w:ascii="Times New Roman" w:eastAsia="PMingLiU" w:hAnsi="Times New Roman" w:cs="Times New Roman"/>
          <w:sz w:val="24"/>
          <w:szCs w:val="24"/>
        </w:rPr>
        <w:t xml:space="preserve"> </w:t>
      </w:r>
      <w:proofErr w:type="gramStart"/>
      <w:r w:rsidRPr="0008653C">
        <w:rPr>
          <w:rFonts w:ascii="Times New Roman" w:eastAsia="PMingLiU" w:hAnsi="Times New Roman" w:cs="Times New Roman"/>
          <w:sz w:val="24"/>
          <w:szCs w:val="24"/>
        </w:rPr>
        <w:t xml:space="preserve">Академия, 2019. - 284, [1] с. : </w:t>
      </w:r>
      <w:proofErr w:type="spellStart"/>
      <w:r w:rsidRPr="0008653C">
        <w:rPr>
          <w:rFonts w:ascii="Times New Roman" w:eastAsia="PMingLiU" w:hAnsi="Times New Roman" w:cs="Times New Roman"/>
          <w:sz w:val="24"/>
          <w:szCs w:val="24"/>
        </w:rPr>
        <w:t>цв</w:t>
      </w:r>
      <w:proofErr w:type="spellEnd"/>
      <w:r w:rsidRPr="0008653C">
        <w:rPr>
          <w:rFonts w:ascii="Times New Roman" w:eastAsia="PMingLiU" w:hAnsi="Times New Roman" w:cs="Times New Roman"/>
          <w:sz w:val="24"/>
          <w:szCs w:val="24"/>
        </w:rPr>
        <w:t>. ил., табл.; 22 см. - (Профессиональное образование.</w:t>
      </w:r>
      <w:proofErr w:type="gramEnd"/>
      <w:r w:rsidRPr="0008653C">
        <w:rPr>
          <w:rFonts w:ascii="Times New Roman" w:eastAsia="PMingLiU" w:hAnsi="Times New Roman" w:cs="Times New Roman"/>
          <w:sz w:val="24"/>
          <w:szCs w:val="24"/>
        </w:rPr>
        <w:t xml:space="preserve"> Топ 50).; ISBN 978-5-4468-6990-9</w:t>
      </w:r>
      <w:proofErr w:type="gramStart"/>
      <w:r w:rsidRPr="0008653C">
        <w:rPr>
          <w:rFonts w:ascii="Times New Roman" w:eastAsia="PMingLiU" w:hAnsi="Times New Roman" w:cs="Times New Roman"/>
          <w:sz w:val="24"/>
          <w:szCs w:val="24"/>
        </w:rPr>
        <w:t xml:space="preserve"> :</w:t>
      </w:r>
      <w:proofErr w:type="gramEnd"/>
      <w:r w:rsidRPr="0008653C">
        <w:rPr>
          <w:rFonts w:ascii="Times New Roman" w:eastAsia="PMingLiU" w:hAnsi="Times New Roman" w:cs="Times New Roman"/>
          <w:sz w:val="24"/>
          <w:szCs w:val="24"/>
        </w:rPr>
        <w:t xml:space="preserve"> 1000 экз.</w:t>
      </w:r>
    </w:p>
    <w:p w:rsidR="0008653C" w:rsidRPr="0008653C" w:rsidRDefault="0008653C" w:rsidP="0008653C">
      <w:pPr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8653C">
        <w:rPr>
          <w:rFonts w:ascii="Times New Roman" w:eastAsia="PMingLiU" w:hAnsi="Times New Roman" w:cs="Times New Roman"/>
          <w:sz w:val="24"/>
          <w:szCs w:val="24"/>
        </w:rPr>
        <w:t xml:space="preserve">2. Боев, В.Д. Компьютерное моделирование в среде </w:t>
      </w:r>
      <w:proofErr w:type="spellStart"/>
      <w:r w:rsidRPr="0008653C">
        <w:rPr>
          <w:rFonts w:ascii="Times New Roman" w:eastAsia="PMingLiU" w:hAnsi="Times New Roman" w:cs="Times New Roman"/>
          <w:sz w:val="24"/>
          <w:szCs w:val="24"/>
        </w:rPr>
        <w:t>Anylogic</w:t>
      </w:r>
      <w:proofErr w:type="spellEnd"/>
      <w:r w:rsidRPr="0008653C">
        <w:rPr>
          <w:rFonts w:ascii="Times New Roman" w:eastAsia="PMingLiU" w:hAnsi="Times New Roman" w:cs="Times New Roman"/>
          <w:sz w:val="24"/>
          <w:szCs w:val="24"/>
        </w:rPr>
        <w:t xml:space="preserve"> [Электронный ресурс]: учебное пособие для СПО / В. Д. Боев. - Москва: </w:t>
      </w:r>
      <w:proofErr w:type="spellStart"/>
      <w:r w:rsidRPr="0008653C">
        <w:rPr>
          <w:rFonts w:ascii="Times New Roman" w:eastAsia="PMingLiU" w:hAnsi="Times New Roman" w:cs="Times New Roman"/>
          <w:sz w:val="24"/>
          <w:szCs w:val="24"/>
        </w:rPr>
        <w:t>Юрайт</w:t>
      </w:r>
      <w:proofErr w:type="spellEnd"/>
      <w:r w:rsidRPr="0008653C">
        <w:rPr>
          <w:rFonts w:ascii="Times New Roman" w:eastAsia="PMingLiU" w:hAnsi="Times New Roman" w:cs="Times New Roman"/>
          <w:sz w:val="24"/>
          <w:szCs w:val="24"/>
        </w:rPr>
        <w:t>, 2019. - 298 с.</w:t>
      </w:r>
    </w:p>
    <w:p w:rsidR="0008653C" w:rsidRPr="0008653C" w:rsidRDefault="0008653C" w:rsidP="0008653C">
      <w:pPr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8653C">
        <w:rPr>
          <w:rFonts w:ascii="Times New Roman" w:eastAsia="PMingLiU" w:hAnsi="Times New Roman" w:cs="Times New Roman"/>
          <w:sz w:val="24"/>
          <w:szCs w:val="24"/>
        </w:rPr>
        <w:t xml:space="preserve">3. </w:t>
      </w:r>
      <w:proofErr w:type="gramStart"/>
      <w:r w:rsidRPr="0008653C">
        <w:rPr>
          <w:rFonts w:ascii="Times New Roman" w:eastAsia="PMingLiU" w:hAnsi="Times New Roman" w:cs="Times New Roman"/>
          <w:sz w:val="24"/>
          <w:szCs w:val="24"/>
        </w:rPr>
        <w:t>Сонькин</w:t>
      </w:r>
      <w:proofErr w:type="gramEnd"/>
      <w:r w:rsidRPr="0008653C">
        <w:rPr>
          <w:rFonts w:ascii="Times New Roman" w:eastAsia="PMingLiU" w:hAnsi="Times New Roman" w:cs="Times New Roman"/>
          <w:sz w:val="24"/>
          <w:szCs w:val="24"/>
        </w:rPr>
        <w:t>, М. А. Микропроцессорные системы. Средства разработки программного обеспечения для микроконтроллеров семейства AVR</w:t>
      </w:r>
      <w:proofErr w:type="gramStart"/>
      <w:r w:rsidRPr="0008653C">
        <w:rPr>
          <w:rFonts w:ascii="Times New Roman" w:eastAsia="PMingLiU" w:hAnsi="Times New Roman" w:cs="Times New Roman"/>
          <w:sz w:val="24"/>
          <w:szCs w:val="24"/>
        </w:rPr>
        <w:t xml:space="preserve"> :</w:t>
      </w:r>
      <w:proofErr w:type="gramEnd"/>
      <w:r w:rsidRPr="0008653C">
        <w:rPr>
          <w:rFonts w:ascii="Times New Roman" w:eastAsia="PMingLiU" w:hAnsi="Times New Roman" w:cs="Times New Roman"/>
          <w:sz w:val="24"/>
          <w:szCs w:val="24"/>
        </w:rPr>
        <w:t xml:space="preserve"> учебное пособие / М. А. Сонькин, А. А. </w:t>
      </w:r>
      <w:proofErr w:type="spellStart"/>
      <w:r w:rsidRPr="0008653C">
        <w:rPr>
          <w:rFonts w:ascii="Times New Roman" w:eastAsia="PMingLiU" w:hAnsi="Times New Roman" w:cs="Times New Roman"/>
          <w:sz w:val="24"/>
          <w:szCs w:val="24"/>
        </w:rPr>
        <w:t>Шамин</w:t>
      </w:r>
      <w:proofErr w:type="spellEnd"/>
      <w:r w:rsidRPr="0008653C">
        <w:rPr>
          <w:rFonts w:ascii="Times New Roman" w:eastAsia="PMingLiU" w:hAnsi="Times New Roman" w:cs="Times New Roman"/>
          <w:sz w:val="24"/>
          <w:szCs w:val="24"/>
        </w:rPr>
        <w:t>. — Томск</w:t>
      </w:r>
      <w:proofErr w:type="gramStart"/>
      <w:r w:rsidRPr="0008653C">
        <w:rPr>
          <w:rFonts w:ascii="Times New Roman" w:eastAsia="PMingLiU" w:hAnsi="Times New Roman" w:cs="Times New Roman"/>
          <w:sz w:val="24"/>
          <w:szCs w:val="24"/>
        </w:rPr>
        <w:t xml:space="preserve"> :</w:t>
      </w:r>
      <w:proofErr w:type="gramEnd"/>
      <w:r w:rsidRPr="0008653C">
        <w:rPr>
          <w:rFonts w:ascii="Times New Roman" w:eastAsia="PMingLiU" w:hAnsi="Times New Roman" w:cs="Times New Roman"/>
          <w:sz w:val="24"/>
          <w:szCs w:val="24"/>
        </w:rPr>
        <w:t xml:space="preserve"> Томский политехнический университет, 2019. — 90 c. — ISBN 978-5-4387-0676-2. — Текст</w:t>
      </w:r>
      <w:proofErr w:type="gramStart"/>
      <w:r w:rsidRPr="0008653C">
        <w:rPr>
          <w:rFonts w:ascii="Times New Roman" w:eastAsia="PMingLiU" w:hAnsi="Times New Roman" w:cs="Times New Roman"/>
          <w:sz w:val="24"/>
          <w:szCs w:val="24"/>
        </w:rPr>
        <w:t xml:space="preserve"> :</w:t>
      </w:r>
      <w:proofErr w:type="gramEnd"/>
      <w:r w:rsidRPr="0008653C">
        <w:rPr>
          <w:rFonts w:ascii="Times New Roman" w:eastAsia="PMingLiU" w:hAnsi="Times New Roman" w:cs="Times New Roman"/>
          <w:sz w:val="24"/>
          <w:szCs w:val="24"/>
        </w:rPr>
        <w:t xml:space="preserve"> электронный // Электронный ресурс цифровой образовательной среды СПО </w:t>
      </w:r>
      <w:proofErr w:type="spellStart"/>
      <w:r w:rsidRPr="0008653C">
        <w:rPr>
          <w:rFonts w:ascii="Times New Roman" w:eastAsia="PMingLiU" w:hAnsi="Times New Roman" w:cs="Times New Roman"/>
          <w:sz w:val="24"/>
          <w:szCs w:val="24"/>
        </w:rPr>
        <w:t>PROFобразование</w:t>
      </w:r>
      <w:proofErr w:type="spellEnd"/>
      <w:r w:rsidRPr="0008653C">
        <w:rPr>
          <w:rFonts w:ascii="Times New Roman" w:eastAsia="PMingLiU" w:hAnsi="Times New Roman" w:cs="Times New Roman"/>
          <w:sz w:val="24"/>
          <w:szCs w:val="24"/>
        </w:rPr>
        <w:t xml:space="preserve"> : [сайт]. — URL: https://profspo.ru/books/83973 (дата обращения: 28.01.2022). — Режим доступа: для </w:t>
      </w:r>
      <w:proofErr w:type="spellStart"/>
      <w:r w:rsidRPr="0008653C">
        <w:rPr>
          <w:rFonts w:ascii="Times New Roman" w:eastAsia="PMingLiU" w:hAnsi="Times New Roman" w:cs="Times New Roman"/>
          <w:sz w:val="24"/>
          <w:szCs w:val="24"/>
        </w:rPr>
        <w:t>авторизир</w:t>
      </w:r>
      <w:proofErr w:type="spellEnd"/>
      <w:r w:rsidRPr="0008653C">
        <w:rPr>
          <w:rFonts w:ascii="Times New Roman" w:eastAsia="PMingLiU" w:hAnsi="Times New Roman" w:cs="Times New Roman"/>
          <w:sz w:val="24"/>
          <w:szCs w:val="24"/>
        </w:rPr>
        <w:t>. пользователей</w:t>
      </w:r>
    </w:p>
    <w:p w:rsidR="001955FA" w:rsidRDefault="001955FA" w:rsidP="0008653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lk94187185"/>
    </w:p>
    <w:p w:rsidR="0008653C" w:rsidRPr="0008653C" w:rsidRDefault="0008653C" w:rsidP="0008653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653C">
        <w:rPr>
          <w:rFonts w:ascii="Times New Roman" w:eastAsia="Times New Roman" w:hAnsi="Times New Roman" w:cs="Times New Roman"/>
          <w:b/>
          <w:sz w:val="24"/>
          <w:szCs w:val="24"/>
        </w:rPr>
        <w:t>Интернет-ресурсы:</w:t>
      </w:r>
    </w:p>
    <w:p w:rsidR="0008653C" w:rsidRPr="0008653C" w:rsidRDefault="00F838E4" w:rsidP="000865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tgtFrame="_blank" w:history="1">
        <w:r w:rsidR="0008653C" w:rsidRPr="0008653C">
          <w:rPr>
            <w:rFonts w:ascii="Times New Roman" w:hAnsi="Times New Roman" w:cs="Times New Roman"/>
            <w:color w:val="000000"/>
            <w:sz w:val="24"/>
            <w:szCs w:val="24"/>
          </w:rPr>
          <w:t>1.</w:t>
        </w:r>
      </w:hyperlink>
      <w:r w:rsidR="0008653C" w:rsidRPr="000865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5" w:name="_Hlk94189153"/>
      <w:r w:rsidR="0008653C" w:rsidRPr="0008653C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Электронно-библиотечная система IPR </w:t>
      </w:r>
      <w:proofErr w:type="spellStart"/>
      <w:r w:rsidR="0008653C" w:rsidRPr="0008653C">
        <w:rPr>
          <w:rFonts w:ascii="Times New Roman" w:hAnsi="Times New Roman" w:cs="Times New Roman"/>
          <w:color w:val="000000"/>
          <w:sz w:val="24"/>
          <w:szCs w:val="24"/>
        </w:rPr>
        <w:t>books</w:t>
      </w:r>
      <w:proofErr w:type="spellEnd"/>
      <w:r w:rsidR="0008653C" w:rsidRPr="0008653C">
        <w:rPr>
          <w:rFonts w:ascii="Times New Roman" w:hAnsi="Times New Roman" w:cs="Times New Roman"/>
          <w:color w:val="000000"/>
          <w:sz w:val="24"/>
          <w:szCs w:val="24"/>
        </w:rPr>
        <w:t xml:space="preserve"> – Режим доступа к сайту: http://www.iprbookshop.ru</w:t>
      </w:r>
    </w:p>
    <w:p w:rsidR="00916934" w:rsidRDefault="0008653C" w:rsidP="0008653C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8653C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2. www. </w:t>
      </w:r>
      <w:proofErr w:type="spellStart"/>
      <w:r w:rsidRPr="0008653C">
        <w:rPr>
          <w:rFonts w:ascii="Times New Roman" w:hAnsi="Times New Roman" w:cs="Times New Roman"/>
          <w:color w:val="000000"/>
          <w:sz w:val="24"/>
          <w:szCs w:val="24"/>
          <w:lang w:val="de-DE"/>
        </w:rPr>
        <w:t>globalteka</w:t>
      </w:r>
      <w:proofErr w:type="spellEnd"/>
      <w:r w:rsidRPr="0008653C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 </w:t>
      </w:r>
      <w:proofErr w:type="spellStart"/>
      <w:r w:rsidRPr="0008653C">
        <w:rPr>
          <w:rFonts w:ascii="Times New Roman" w:hAnsi="Times New Roman" w:cs="Times New Roman"/>
          <w:color w:val="000000"/>
          <w:sz w:val="24"/>
          <w:szCs w:val="24"/>
          <w:lang w:val="de-DE"/>
        </w:rPr>
        <w:t>ru</w:t>
      </w:r>
      <w:proofErr w:type="spellEnd"/>
      <w:r w:rsidRPr="0008653C">
        <w:rPr>
          <w:rFonts w:ascii="Times New Roman" w:hAnsi="Times New Roman" w:cs="Times New Roman"/>
          <w:color w:val="000000"/>
          <w:sz w:val="24"/>
          <w:szCs w:val="24"/>
          <w:lang w:val="de-DE"/>
        </w:rPr>
        <w:t>/</w:t>
      </w:r>
      <w:proofErr w:type="spellStart"/>
      <w:r w:rsidRPr="0008653C">
        <w:rPr>
          <w:rFonts w:ascii="Times New Roman" w:hAnsi="Times New Roman" w:cs="Times New Roman"/>
          <w:color w:val="000000"/>
          <w:sz w:val="24"/>
          <w:szCs w:val="24"/>
          <w:lang w:val="de-DE"/>
        </w:rPr>
        <w:t>index</w:t>
      </w:r>
      <w:proofErr w:type="spellEnd"/>
      <w:r w:rsidRPr="0008653C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 </w:t>
      </w:r>
      <w:proofErr w:type="spellStart"/>
      <w:r w:rsidRPr="0008653C">
        <w:rPr>
          <w:rFonts w:ascii="Times New Roman" w:hAnsi="Times New Roman" w:cs="Times New Roman"/>
          <w:color w:val="000000"/>
          <w:sz w:val="24"/>
          <w:szCs w:val="24"/>
          <w:lang w:val="de-DE"/>
        </w:rPr>
        <w:t>html</w:t>
      </w:r>
      <w:proofErr w:type="spellEnd"/>
      <w:r w:rsidRPr="0008653C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(</w:t>
      </w:r>
      <w:proofErr w:type="spellStart"/>
      <w:r w:rsidRPr="0008653C">
        <w:rPr>
          <w:rFonts w:ascii="Times New Roman" w:hAnsi="Times New Roman" w:cs="Times New Roman"/>
          <w:color w:val="000000"/>
          <w:sz w:val="24"/>
          <w:szCs w:val="24"/>
        </w:rPr>
        <w:t>Глобалтека</w:t>
      </w:r>
      <w:proofErr w:type="spellEnd"/>
      <w:r w:rsidRPr="0008653C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 </w:t>
      </w:r>
      <w:r w:rsidRPr="0008653C">
        <w:rPr>
          <w:rFonts w:ascii="Times New Roman" w:hAnsi="Times New Roman" w:cs="Times New Roman"/>
          <w:color w:val="000000"/>
          <w:sz w:val="24"/>
          <w:szCs w:val="24"/>
        </w:rPr>
        <w:t>Глобальная библиотека научных ресурсов)</w:t>
      </w:r>
      <w:bookmarkEnd w:id="4"/>
      <w:bookmarkEnd w:id="5"/>
    </w:p>
    <w:p w:rsidR="000014B4" w:rsidRPr="0008653C" w:rsidRDefault="00B9408B" w:rsidP="0008653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4.4</w:t>
      </w: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014B4" w:rsidRPr="00086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руководителям практики</w:t>
      </w:r>
    </w:p>
    <w:p w:rsidR="000014B4" w:rsidRPr="0008653C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1.Требования к руководителям практики от образовательного учреждения: наличие высшего профессионального образования, соответствующего профилю профессиональных модулей и специальности 09.02.07 Информационные системы и программирование.</w:t>
      </w:r>
    </w:p>
    <w:p w:rsidR="000014B4" w:rsidRPr="0008653C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Преподаватель – руководитель практики:</w:t>
      </w:r>
    </w:p>
    <w:p w:rsidR="000014B4" w:rsidRPr="0008653C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заведующим практикой от колледжа выполняет следующие обязанности:</w:t>
      </w:r>
    </w:p>
    <w:p w:rsidR="000014B4" w:rsidRPr="0008653C" w:rsidRDefault="000014B4" w:rsidP="000014B4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согласовывает программу практики, планируемые результаты практики, задание на практику для студентов;</w:t>
      </w:r>
    </w:p>
    <w:p w:rsidR="000014B4" w:rsidRPr="0008653C" w:rsidRDefault="000014B4" w:rsidP="000014B4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организацию практики студентов в соответствии с программой практики и утвержденным графиком прохождения практики;</w:t>
      </w:r>
    </w:p>
    <w:p w:rsidR="000014B4" w:rsidRPr="0008653C" w:rsidRDefault="000014B4" w:rsidP="000014B4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проведение инструктажей студентов по охране труда и технике безопасности в организации;</w:t>
      </w:r>
    </w:p>
    <w:p w:rsidR="000014B4" w:rsidRPr="0008653C" w:rsidRDefault="000014B4" w:rsidP="000014B4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соблюдение студентами трудовой дисциплины в организации и сообщает заведующему практикой от колледжа о случаях нарушения студентами правил внутреннего трудового распорядка и прохождения практики;</w:t>
      </w:r>
    </w:p>
    <w:p w:rsidR="000014B4" w:rsidRPr="0008653C" w:rsidRDefault="000014B4" w:rsidP="000014B4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 студентов с организацией работ на конкретном рабочем месте;</w:t>
      </w:r>
    </w:p>
    <w:p w:rsidR="000014B4" w:rsidRPr="0008653C" w:rsidRDefault="000014B4" w:rsidP="000014B4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перемещение студентов по рабочим местам;</w:t>
      </w:r>
    </w:p>
    <w:p w:rsidR="000014B4" w:rsidRPr="0008653C" w:rsidRDefault="000014B4" w:rsidP="000014B4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учет работы студентов-практикантов;</w:t>
      </w:r>
    </w:p>
    <w:p w:rsidR="000014B4" w:rsidRPr="0008653C" w:rsidRDefault="000014B4" w:rsidP="000014B4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осуществляет </w:t>
      </w:r>
      <w:proofErr w:type="gramStart"/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работой практикантов, оказывает помощь в выполнении программы практики, консультирует по вопросам практики;</w:t>
      </w:r>
    </w:p>
    <w:p w:rsidR="000014B4" w:rsidRPr="0008653C" w:rsidRDefault="000014B4" w:rsidP="000014B4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подготовку отчетов студентов о прохождении практики, составляет отзывы по итогам практики с рекомендуемой оценкой.</w:t>
      </w:r>
    </w:p>
    <w:p w:rsidR="000014B4" w:rsidRPr="0008653C" w:rsidRDefault="00B9408B" w:rsidP="00B940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4.5.</w:t>
      </w:r>
      <w:r w:rsidR="000014B4" w:rsidRPr="00086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студентам при прохождении практики</w:t>
      </w:r>
    </w:p>
    <w:p w:rsidR="000014B4" w:rsidRPr="0008653C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 колледжа при прохождении практики обязаны:</w:t>
      </w:r>
    </w:p>
    <w:p w:rsidR="000014B4" w:rsidRPr="0008653C" w:rsidRDefault="000014B4" w:rsidP="000014B4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прибыть на место прохождения практики;</w:t>
      </w:r>
    </w:p>
    <w:p w:rsidR="000014B4" w:rsidRPr="0008653C" w:rsidRDefault="000014B4" w:rsidP="000014B4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проходить практику ежедневно в соответствии с режимом работы организации и с учетом продолжительности рабочего дня студентов при прохождении практики (для студентов в возрасте от 16 до 18 лет – не более 36 часов в неделю; в возрасте от 18 лет и старше – не более 40 часов в неделю);</w:t>
      </w:r>
    </w:p>
    <w:p w:rsidR="000014B4" w:rsidRPr="0008653C" w:rsidRDefault="000014B4" w:rsidP="000014B4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выполнять задания, предусмотренные программой учебной практики;</w:t>
      </w:r>
    </w:p>
    <w:p w:rsidR="000014B4" w:rsidRPr="0008653C" w:rsidRDefault="000014B4" w:rsidP="000014B4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добросовестно относиться к выполнению поручений, обусловленных учебной практикой;</w:t>
      </w:r>
    </w:p>
    <w:p w:rsidR="000014B4" w:rsidRPr="0008653C" w:rsidRDefault="000014B4" w:rsidP="000014B4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действующие в организациях правила внутреннего трудового распорядка;</w:t>
      </w:r>
    </w:p>
    <w:p w:rsidR="000014B4" w:rsidRPr="0008653C" w:rsidRDefault="000014B4" w:rsidP="000014B4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соблюдать нормы охраны труда и правила пожарной безопасности;</w:t>
      </w:r>
    </w:p>
    <w:p w:rsidR="000014B4" w:rsidRPr="0008653C" w:rsidRDefault="000014B4" w:rsidP="000014B4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подготовиться к зачету по практике, экзамену по профессиональному модулю.</w:t>
      </w:r>
    </w:p>
    <w:p w:rsidR="000014B4" w:rsidRPr="0008653C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08653C" w:rsidRDefault="00B9408B" w:rsidP="00B940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4.6.</w:t>
      </w:r>
      <w:r w:rsidR="000014B4" w:rsidRPr="00086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соблюдению техники безопасности и пожарной безопасности</w:t>
      </w:r>
    </w:p>
    <w:p w:rsidR="000014B4" w:rsidRPr="0008653C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должен допускаться к работе только после прохождения инструктажа по технике безопасности и пожарной безопасности.</w:t>
      </w:r>
    </w:p>
    <w:p w:rsidR="000014B4" w:rsidRPr="0008653C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Студент-практикант обязан:</w:t>
      </w:r>
    </w:p>
    <w:p w:rsidR="000014B4" w:rsidRPr="0008653C" w:rsidRDefault="000014B4" w:rsidP="000014B4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требования пожарной безопасности, а также соблюдать и поддерживать противопожарный режим; знать месторасположение первичных средств пожаротушения, главных и запасных выходов, планы (схемы) эвакуации людей в случае пожара;</w:t>
      </w:r>
    </w:p>
    <w:p w:rsidR="000014B4" w:rsidRPr="0008653C" w:rsidRDefault="000014B4" w:rsidP="000014B4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меры предосторожности при пользовании газовыми приборами, предметами бытовой химии, проведении работ с легковоспламеняющимися и горючими жидкостями, другими опасными в пожарном отношении веществами, материалами и оборудованием;</w:t>
      </w:r>
    </w:p>
    <w:p w:rsidR="000014B4" w:rsidRPr="0008653C" w:rsidRDefault="000014B4" w:rsidP="000014B4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обнаружения пожара сообщить о нем в подразделение пожарной охраны и принять возможные меры к спасению людей, имущества и ликвидации пожара;</w:t>
      </w:r>
    </w:p>
    <w:p w:rsidR="000014B4" w:rsidRPr="0008653C" w:rsidRDefault="000014B4" w:rsidP="000014B4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месторасположение средств оказания медицинской помощи, уметь оказывать первую медицинскую помощь пострадавшему при несчастном случае;</w:t>
      </w:r>
    </w:p>
    <w:p w:rsidR="000014B4" w:rsidRPr="0008653C" w:rsidRDefault="000014B4" w:rsidP="000014B4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личной гигиены;</w:t>
      </w:r>
    </w:p>
    <w:p w:rsidR="000014B4" w:rsidRPr="0008653C" w:rsidRDefault="000014B4" w:rsidP="000014B4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пищу только в специально отведенных для этого местах;</w:t>
      </w:r>
    </w:p>
    <w:p w:rsidR="000014B4" w:rsidRPr="0008653C" w:rsidRDefault="000014B4" w:rsidP="000014B4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обнаружении неисправностей оборудования, приспособлений и инструментов, а также других недостатков или опасностей на рабочем месте немедленно сообщить непосредственному руководителю и приостановить выполнение работы. </w:t>
      </w: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Приступить к работе можно с разрешения руководителя после устранения всех недостатков и опасностей.</w:t>
      </w:r>
    </w:p>
    <w:p w:rsidR="000014B4" w:rsidRPr="0008653C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934" w:rsidRDefault="0091693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0014B4" w:rsidRPr="0008653C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08653C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08B" w:rsidRPr="0008653C" w:rsidRDefault="00B9408B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08B" w:rsidRPr="0008653C" w:rsidRDefault="00B9408B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08653C" w:rsidRDefault="00B9408B" w:rsidP="00B940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0014B4" w:rsidRPr="00086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и оценка результатов Учебной практики</w:t>
      </w:r>
    </w:p>
    <w:p w:rsidR="000014B4" w:rsidRPr="0008653C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1"/>
        <w:gridCol w:w="4342"/>
        <w:gridCol w:w="2672"/>
      </w:tblGrid>
      <w:tr w:rsidR="000014B4" w:rsidRPr="0008653C" w:rsidTr="000014B4">
        <w:tc>
          <w:tcPr>
            <w:tcW w:w="3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014B4" w:rsidRPr="0008653C" w:rsidRDefault="000014B4" w:rsidP="00B94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</w:p>
          <w:p w:rsidR="000014B4" w:rsidRPr="0008653C" w:rsidRDefault="000014B4" w:rsidP="00B94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4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014B4" w:rsidRPr="0008653C" w:rsidRDefault="000014B4" w:rsidP="00B94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014B4" w:rsidRPr="0008653C" w:rsidRDefault="000014B4" w:rsidP="00B94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0014B4" w:rsidRPr="0008653C" w:rsidTr="000014B4">
        <w:tc>
          <w:tcPr>
            <w:tcW w:w="3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2.1.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      </w:r>
          </w:p>
        </w:tc>
        <w:tc>
          <w:tcPr>
            <w:tcW w:w="4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владение основными этапами разработки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программного обеспечения;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грамотность и правильность оформления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 с помощью программных средств;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точность оформления документации с помощью программных средств;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рациональность использования инструментальных сре</w:t>
            </w:r>
            <w:proofErr w:type="gramStart"/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автоматизации оформления документации;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правильность выполнения разработки спецификаций отдельных компонентов.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выбор и применение методов и способов решения профессиональных задач в области разработки программного обеспечения для компьютерных систем;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оценка эффективности и качества выполнения профессиональных задач в области разработки программного обеспечения для компьютерных систем.</w:t>
            </w:r>
          </w:p>
        </w:tc>
        <w:tc>
          <w:tcPr>
            <w:tcW w:w="2640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014B4" w:rsidRPr="0008653C" w:rsidRDefault="000014B4" w:rsidP="00B94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</w:t>
            </w:r>
          </w:p>
          <w:p w:rsidR="000014B4" w:rsidRPr="0008653C" w:rsidRDefault="000014B4" w:rsidP="00B94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качества выполненных работ.</w:t>
            </w:r>
          </w:p>
          <w:p w:rsidR="000014B4" w:rsidRPr="0008653C" w:rsidRDefault="000014B4" w:rsidP="00B94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по учебной практике.</w:t>
            </w:r>
          </w:p>
          <w:p w:rsidR="000014B4" w:rsidRPr="0008653C" w:rsidRDefault="000014B4" w:rsidP="00B94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 квалификационный по профессиональному модулю.</w:t>
            </w:r>
          </w:p>
        </w:tc>
      </w:tr>
      <w:tr w:rsidR="000014B4" w:rsidRPr="0008653C" w:rsidTr="000014B4">
        <w:tc>
          <w:tcPr>
            <w:tcW w:w="3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2.2.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интеграцию модулей в программное обеспечение</w:t>
            </w:r>
          </w:p>
        </w:tc>
        <w:tc>
          <w:tcPr>
            <w:tcW w:w="4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использовать основные конструкции и возможности языков высокого уровня;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владение основными принципами технологии структурного и объектно-ориентированного программирования;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правильность разработки кода программного модуля на современных языках программирования;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выполнение требований по созданию программы по разработанному алгоритму;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правильность разработки кода программного продукта на основе готовой спецификации.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обоснованный анализ текущей ситуации;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аргументированный подбор сре</w:t>
            </w:r>
            <w:proofErr w:type="gramStart"/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решения нестандартной профессиональной ситуации;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понимание и принятие ответственности за предложенные решения обоснованность постановки цели, выбора и применения методов и способов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профессиональных задач;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и выбор способа - поиск необходимой информации для эффективного выполнения профессиональных задач, профессионального и личностного развития;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использование различных источников, включая электронные для эффективного выполнения профессиональных задач, профессионального и личностного развития;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014B4" w:rsidRPr="0008653C" w:rsidRDefault="000014B4" w:rsidP="00B9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4B4" w:rsidRPr="0008653C" w:rsidTr="000014B4">
        <w:tc>
          <w:tcPr>
            <w:tcW w:w="3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2.3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отладку программного модуля с использованием специализированных программных средств</w:t>
            </w:r>
          </w:p>
        </w:tc>
        <w:tc>
          <w:tcPr>
            <w:tcW w:w="4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владение основными принципами отладки программных продуктов с использованием специализированных программных средств;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точное выполнение отладки программы;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правильность использования инструментальных средств на этапе отладки программного продукта.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с ПК и оформление результатов работы с использованием ИКТ;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разработка проектной и технической документации по программному обеспечению с использованием графических языков спецификаций;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014B4" w:rsidRPr="0008653C" w:rsidRDefault="000014B4" w:rsidP="00B9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4B4" w:rsidRPr="0008653C" w:rsidTr="000014B4">
        <w:tc>
          <w:tcPr>
            <w:tcW w:w="3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2.4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разработку тестовых наборов и тестовых сценариев для программного обеспечения.</w:t>
            </w:r>
          </w:p>
        </w:tc>
        <w:tc>
          <w:tcPr>
            <w:tcW w:w="4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овладение основными принципами тестирования программных продуктов;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точность выполнения тестирования программы на уровне модуля;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аргументированность и правильность проведения тестирования программного модуля по определенному сценарию.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проявление интереса к будущей профессии;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аргументированность и полнота объяснения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сущности и социальной значимости будущей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профессии;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активность и инициативность в процессе освоения профессиональной деятельности;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положительных отзывов по итогам учебной практики;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студенческих конференциях, конкурсах, презентациях, олимпиадах и выставках технического творчества.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взаимодействие с обучающимися, преподавателями и мастерами в ходе обучения на основе норм делового общения;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проявление готовности к обмену информации;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проявление уважения к мнению и позиции членов коллектива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014B4" w:rsidRPr="0008653C" w:rsidRDefault="000014B4" w:rsidP="00B9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4B4" w:rsidRPr="0008653C" w:rsidTr="000014B4">
        <w:tc>
          <w:tcPr>
            <w:tcW w:w="3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2.5.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инспектирование компонент программного обеспечения на предмет соответствия стандартам кодирования</w:t>
            </w:r>
          </w:p>
        </w:tc>
        <w:tc>
          <w:tcPr>
            <w:tcW w:w="4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достижение целей для осуществления разработки и оптимизации кода программного модуля на современных языках программирования;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использование технологий по созданию и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оптимизированию программы;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правильность разработки и оптимизации кода программного продукта.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самоанализ и коррекция результатов </w:t>
            </w: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собственной работы;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самоанализ и коррекция результатов работы членов команды (подчиненных);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оценка результатов собственной работы и</w:t>
            </w:r>
          </w:p>
          <w:p w:rsidR="000014B4" w:rsidRPr="0008653C" w:rsidRDefault="000014B4" w:rsidP="00B94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 работы членов команды (подчиненных)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014B4" w:rsidRPr="0008653C" w:rsidRDefault="000014B4" w:rsidP="00B9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014B4" w:rsidRPr="0008653C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08653C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методы контроля и оценки результатов обучения должны позволять проверять у студентов не только сформированность профессиональных компетенций, но и развитие общих компетенций и обеспечивающих их умений.</w:t>
      </w:r>
    </w:p>
    <w:p w:rsidR="000014B4" w:rsidRPr="0008653C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5"/>
        <w:gridCol w:w="4418"/>
        <w:gridCol w:w="2657"/>
      </w:tblGrid>
      <w:tr w:rsidR="000014B4" w:rsidRPr="0008653C" w:rsidTr="000014B4"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014B4" w:rsidRPr="0008653C" w:rsidRDefault="000014B4" w:rsidP="000014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</w:p>
          <w:p w:rsidR="000014B4" w:rsidRPr="0008653C" w:rsidRDefault="000014B4" w:rsidP="000014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4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014B4" w:rsidRPr="0008653C" w:rsidRDefault="000014B4" w:rsidP="000014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014B4" w:rsidRPr="0008653C" w:rsidRDefault="000014B4" w:rsidP="000014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0014B4" w:rsidRPr="0008653C" w:rsidTr="000014B4">
        <w:trPr>
          <w:trHeight w:val="600"/>
        </w:trPr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ОК.1</w:t>
            </w:r>
            <w:proofErr w:type="gramStart"/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умение определять проблему </w:t>
            </w:r>
            <w:proofErr w:type="gramStart"/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 ориентированных</w:t>
            </w:r>
          </w:p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ситуациях</w:t>
            </w:r>
            <w:proofErr w:type="gramEnd"/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разрабатывать алгоритмы</w:t>
            </w:r>
          </w:p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профессиональных задач,</w:t>
            </w:r>
          </w:p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разнообразные методы и</w:t>
            </w:r>
          </w:p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эффективные технологии и</w:t>
            </w:r>
          </w:p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способы;</w:t>
            </w:r>
          </w:p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прогнозировать и оценивать</w:t>
            </w:r>
          </w:p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результат;</w:t>
            </w:r>
          </w:p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умение планировать поведение </w:t>
            </w:r>
            <w:proofErr w:type="gramStart"/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 ориентированных</w:t>
            </w:r>
          </w:p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проблемных </w:t>
            </w:r>
            <w:proofErr w:type="gramStart"/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ситуациях</w:t>
            </w:r>
            <w:proofErr w:type="gramEnd"/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вносить</w:t>
            </w:r>
          </w:p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коррективы.</w:t>
            </w:r>
          </w:p>
        </w:tc>
        <w:tc>
          <w:tcPr>
            <w:tcW w:w="262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014B4" w:rsidRPr="0008653C" w:rsidRDefault="000014B4" w:rsidP="000014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программы; анкетирование, тестирование, решение ситуационных задач, деловые игры.</w:t>
            </w:r>
          </w:p>
          <w:p w:rsidR="000014B4" w:rsidRPr="0008653C" w:rsidRDefault="000014B4" w:rsidP="000014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</w:t>
            </w:r>
          </w:p>
          <w:p w:rsidR="000014B4" w:rsidRPr="0008653C" w:rsidRDefault="000014B4" w:rsidP="000014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качества выполненных работ.</w:t>
            </w:r>
          </w:p>
          <w:p w:rsidR="000014B4" w:rsidRPr="0008653C" w:rsidRDefault="000014B4" w:rsidP="000014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по учебной практике. Квалификационный экзамен по профессиональному модулю</w:t>
            </w:r>
          </w:p>
        </w:tc>
      </w:tr>
      <w:tr w:rsidR="000014B4" w:rsidRPr="0008653C" w:rsidTr="000014B4">
        <w:trPr>
          <w:trHeight w:val="600"/>
        </w:trPr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ОК.2</w:t>
            </w:r>
            <w:proofErr w:type="gramStart"/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осуществление эффективного поиска необходимой информации, используя широкий спектр источников информации, в том числе электронных;</w:t>
            </w:r>
          </w:p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информации, выделение главных аспектов, структурирование, презентация;</w:t>
            </w:r>
          </w:p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владение способами систематизации и</w:t>
            </w:r>
          </w:p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интерпретации полученной информации в </w:t>
            </w: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014B4" w:rsidRPr="0008653C" w:rsidRDefault="000014B4" w:rsidP="0000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4B4" w:rsidRPr="0008653C" w:rsidTr="000014B4">
        <w:trPr>
          <w:trHeight w:val="600"/>
        </w:trPr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ОК.3</w:t>
            </w:r>
            <w:proofErr w:type="gramStart"/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ланировать и реализовывать собственное профессиональное и личностное развитие</w:t>
            </w:r>
          </w:p>
        </w:tc>
        <w:tc>
          <w:tcPr>
            <w:tcW w:w="4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</w:t>
            </w:r>
          </w:p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</w:t>
            </w:r>
          </w:p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умения принимать управленческие решения по совершенствованию собственной деятельности;</w:t>
            </w:r>
          </w:p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014B4" w:rsidRPr="0008653C" w:rsidRDefault="000014B4" w:rsidP="0000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4B4" w:rsidRPr="0008653C" w:rsidTr="000014B4">
        <w:trPr>
          <w:trHeight w:val="225"/>
        </w:trPr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пропагандировать и соблюдать нормы экологической чистоты и безопасности;</w:t>
            </w:r>
          </w:p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деятельность по сбережению ресурсов и сохранению окружающей среды;</w:t>
            </w:r>
          </w:p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приемами эффективных действий в опасных и чрезвычайных ситуациях природного, техногенного и социального характера;</w:t>
            </w:r>
          </w:p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014B4" w:rsidRPr="0008653C" w:rsidRDefault="000014B4" w:rsidP="0000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4B4" w:rsidRPr="0008653C" w:rsidTr="000014B4">
        <w:trPr>
          <w:trHeight w:val="810"/>
        </w:trPr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9. Использовать информационные технологии в профессиональной деятельности.</w:t>
            </w:r>
          </w:p>
        </w:tc>
        <w:tc>
          <w:tcPr>
            <w:tcW w:w="4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эффективно осуществлять поиск и обмен информацией с использованием современного оборудования и программного обеспечения, в том числе на основе сетевого взаимодействия, для решения профессиональных задач;</w:t>
            </w:r>
          </w:p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осуществлять оперативный анализ и оценку информации с применением </w:t>
            </w:r>
            <w:proofErr w:type="gramStart"/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информационно-коммуникационных</w:t>
            </w:r>
            <w:proofErr w:type="gramEnd"/>
          </w:p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технологий;</w:t>
            </w:r>
          </w:p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использовать информационные </w:t>
            </w: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технологии для оперативного, системного ознакомления с инновационными разработками в профессиональной деятельности.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014B4" w:rsidRPr="0008653C" w:rsidRDefault="000014B4" w:rsidP="0000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4B4" w:rsidRPr="0008653C" w:rsidTr="000014B4">
        <w:trPr>
          <w:trHeight w:val="210"/>
        </w:trPr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10. Пользоваться профессиональной документацией на государственном и иностранном языке</w:t>
            </w:r>
          </w:p>
        </w:tc>
        <w:tc>
          <w:tcPr>
            <w:tcW w:w="4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эффективный поиск необходимой информации в российских и зарубежных источниках: нормативно-правовой документации, стандартов, научных публикации, технической документации;</w:t>
            </w:r>
          </w:p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анализировать, систематизировать и применять в профессиональной деятельности</w:t>
            </w:r>
          </w:p>
          <w:p w:rsidR="000014B4" w:rsidRPr="0008653C" w:rsidRDefault="000014B4" w:rsidP="00001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информацию, содержащуюся в документации профессиональной области.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014B4" w:rsidRPr="0008653C" w:rsidRDefault="000014B4" w:rsidP="0000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014B4" w:rsidRPr="0008653C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08653C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Формой отчетности студента по учебной практике является письменный </w:t>
      </w:r>
      <w:r w:rsidRPr="000865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отчет о выполнении работ и приложений</w:t>
      </w:r>
      <w:r w:rsidRPr="00086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отчету, свидетельствующих о закреплении знаний, умений, приобретении практического опыта, формировании профессиональных и общих компетенций, освоении профессионального модуля.</w:t>
      </w:r>
    </w:p>
    <w:p w:rsidR="000014B4" w:rsidRPr="0008653C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в один из последних дней практики защищает отчет по практике. По результатам защиты студентами отчетов выставляется зачет по практике.</w:t>
      </w:r>
    </w:p>
    <w:p w:rsidR="000014B4" w:rsidRPr="0008653C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отчет о выполнении работ включает в себя следующие разделы:</w:t>
      </w:r>
    </w:p>
    <w:p w:rsidR="000014B4" w:rsidRPr="0008653C" w:rsidRDefault="000014B4" w:rsidP="000014B4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</w:t>
      </w:r>
    </w:p>
    <w:p w:rsidR="000014B4" w:rsidRPr="0008653C" w:rsidRDefault="000014B4" w:rsidP="000014B4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</w:p>
    <w:p w:rsidR="000014B4" w:rsidRPr="0008653C" w:rsidRDefault="000014B4" w:rsidP="000014B4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прохождении учебной практики</w:t>
      </w:r>
    </w:p>
    <w:p w:rsidR="000014B4" w:rsidRPr="0008653C" w:rsidRDefault="000014B4" w:rsidP="000014B4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Дневник</w:t>
      </w:r>
    </w:p>
    <w:p w:rsidR="000014B4" w:rsidRPr="0008653C" w:rsidRDefault="000014B4" w:rsidP="000014B4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Характеристика, заверенная работодателем</w:t>
      </w:r>
    </w:p>
    <w:p w:rsidR="000014B4" w:rsidRPr="0008653C" w:rsidRDefault="000014B4" w:rsidP="000014B4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(в которых должны быть представлены проекты документов, составленные лично студентом с обязательным анализом содержания приложенных документов).</w:t>
      </w:r>
    </w:p>
    <w:p w:rsidR="000014B4" w:rsidRPr="0008653C" w:rsidRDefault="000014B4" w:rsidP="00B940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 </w:t>
      </w:r>
      <w:r w:rsidRPr="000865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отчетом по учебной практике </w:t>
      </w: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позволить руководителю оценить уровень развития следующих общих компетенций обучающегося:</w:t>
      </w:r>
    </w:p>
    <w:p w:rsidR="000014B4" w:rsidRPr="0008653C" w:rsidRDefault="000014B4" w:rsidP="00B940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способы решения задач профессиональной деятельности, применительно к различным контекстам</w:t>
      </w:r>
      <w:r w:rsidRPr="00086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(OK 1 ФГОС по специальности 09.02.07 Информационные системы и программирование),</w:t>
      </w:r>
    </w:p>
    <w:p w:rsidR="000014B4" w:rsidRPr="0008653C" w:rsidRDefault="000014B4" w:rsidP="00B940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- </w:t>
      </w: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поиск, анализ и интерпретацию информации, необходимой для выполнения задач профессиональной деятельности </w:t>
      </w:r>
      <w:r w:rsidRPr="00086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(OK 2 ФГОС по специальности 09.02.07 Информационные системы и программирование),</w:t>
      </w:r>
    </w:p>
    <w:p w:rsidR="000014B4" w:rsidRPr="0008653C" w:rsidRDefault="000014B4" w:rsidP="00B940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и реализовывать собственное профессиональное и личностное развитие</w:t>
      </w:r>
      <w:r w:rsidRPr="00086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(OK 3 ФГОС по специальности 09.02.07 Информационные системы и программирование),</w:t>
      </w:r>
    </w:p>
    <w:p w:rsidR="000014B4" w:rsidRPr="0008653C" w:rsidRDefault="000014B4" w:rsidP="00B940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Содействовать сохранению окружающей среды, ресурсосбережению, эффективно действовать в чрезвычайных ситуациях</w:t>
      </w:r>
      <w:r w:rsidRPr="00086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(OK 7 ФГОС по специальности 09.02.07 Информационные системы и программирование),</w:t>
      </w:r>
    </w:p>
    <w:p w:rsidR="000014B4" w:rsidRPr="0008653C" w:rsidRDefault="000014B4" w:rsidP="00B940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информационные технологии в профессиональной деятельности.</w:t>
      </w:r>
      <w:r w:rsidRPr="00086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(OK 9 ФГОС по специальности 09.02.07 Информационные системы и программирование),</w:t>
      </w:r>
    </w:p>
    <w:p w:rsidR="000014B4" w:rsidRPr="0008653C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профессиональной документацией на государственном и иностранном языке</w:t>
      </w:r>
      <w:r w:rsidRPr="00086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(OK 10 ФГОС по специальности 09.02.07 Информационные системы и программирование)</w:t>
      </w:r>
      <w:proofErr w:type="gramStart"/>
      <w:r w:rsidRPr="00086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профессиональных компетенций, в рамках освоения профессионального модуля и установленных ФГОС СПО по конкретной специальности, или рабочей программой профессионального модуля).</w:t>
      </w:r>
    </w:p>
    <w:p w:rsidR="000014B4" w:rsidRPr="0008653C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могут состоять из дополнительных справочных материалов, имеющих вспомогательное значение, например: копий документов, выдержек из отчетных материалов, статистических данных, фотографий, схем, таблиц, диаграмм, программ, положений и т.п.</w:t>
      </w:r>
      <w:proofErr w:type="gramEnd"/>
    </w:p>
    <w:p w:rsidR="000014B4" w:rsidRPr="0008653C" w:rsidRDefault="000014B4" w:rsidP="00001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отчета должен быть подготовлен с использованием компьютера в Word, распечатан на одной стороне белой бумаги формата А</w:t>
      </w:r>
      <w:proofErr w:type="gramStart"/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(210x297 мм). Цвет шрифта - черный, межстрочный интервал - полуторный, гарнитура - </w:t>
      </w:r>
      <w:proofErr w:type="spellStart"/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086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размер шрифта - 14 кегль.</w:t>
      </w:r>
    </w:p>
    <w:p w:rsidR="000014B4" w:rsidRPr="0008653C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4B4" w:rsidRPr="0008653C" w:rsidRDefault="000014B4" w:rsidP="000014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7E6D" w:rsidRPr="0008653C" w:rsidRDefault="007C7E6D">
      <w:pPr>
        <w:rPr>
          <w:rFonts w:ascii="Times New Roman" w:hAnsi="Times New Roman" w:cs="Times New Roman"/>
          <w:sz w:val="24"/>
          <w:szCs w:val="24"/>
        </w:rPr>
      </w:pPr>
    </w:p>
    <w:sectPr w:rsidR="007C7E6D" w:rsidRPr="0008653C" w:rsidSect="00B940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30B" w:rsidRDefault="0027130B" w:rsidP="00B9408B">
      <w:pPr>
        <w:spacing w:after="0" w:line="240" w:lineRule="auto"/>
      </w:pPr>
      <w:r>
        <w:separator/>
      </w:r>
    </w:p>
  </w:endnote>
  <w:endnote w:type="continuationSeparator" w:id="0">
    <w:p w:rsidR="0027130B" w:rsidRDefault="0027130B" w:rsidP="00B9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3831"/>
    </w:sdtPr>
    <w:sdtContent>
      <w:p w:rsidR="00B9408B" w:rsidRDefault="00F838E4">
        <w:pPr>
          <w:pStyle w:val="ab"/>
          <w:jc w:val="right"/>
        </w:pPr>
        <w:r>
          <w:fldChar w:fldCharType="begin"/>
        </w:r>
        <w:r w:rsidR="0008653C">
          <w:instrText xml:space="preserve"> PAGE   \* MERGEFORMAT </w:instrText>
        </w:r>
        <w:r>
          <w:fldChar w:fldCharType="separate"/>
        </w:r>
        <w:r w:rsidR="0019485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9408B" w:rsidRDefault="00B9408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30B" w:rsidRDefault="0027130B" w:rsidP="00B9408B">
      <w:pPr>
        <w:spacing w:after="0" w:line="240" w:lineRule="auto"/>
      </w:pPr>
      <w:r>
        <w:separator/>
      </w:r>
    </w:p>
  </w:footnote>
  <w:footnote w:type="continuationSeparator" w:id="0">
    <w:p w:rsidR="0027130B" w:rsidRDefault="0027130B" w:rsidP="00B9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8"/>
    <w:lvl w:ilvl="0">
      <w:start w:val="1"/>
      <w:numFmt w:val="bullet"/>
      <w:lvlText w:val="­"/>
      <w:lvlJc w:val="left"/>
      <w:pPr>
        <w:tabs>
          <w:tab w:val="num" w:pos="708"/>
        </w:tabs>
        <w:ind w:left="1080" w:hanging="360"/>
      </w:pPr>
      <w:rPr>
        <w:rFonts w:ascii="Courier New" w:hAnsi="Courier New" w:cs="Times New Roman"/>
      </w:rPr>
    </w:lvl>
  </w:abstractNum>
  <w:abstractNum w:abstractNumId="2">
    <w:nsid w:val="00000009"/>
    <w:multiLevelType w:val="singleLevel"/>
    <w:tmpl w:val="00000009"/>
    <w:name w:val="WW8Num2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/>
        <w:sz w:val="26"/>
        <w:szCs w:val="26"/>
      </w:rPr>
    </w:lvl>
  </w:abstractNum>
  <w:abstractNum w:abstractNumId="3">
    <w:nsid w:val="02412A57"/>
    <w:multiLevelType w:val="multilevel"/>
    <w:tmpl w:val="151AE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C9547D"/>
    <w:multiLevelType w:val="hybridMultilevel"/>
    <w:tmpl w:val="1ADCB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68153A"/>
    <w:multiLevelType w:val="multilevel"/>
    <w:tmpl w:val="F6E8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755C2E"/>
    <w:multiLevelType w:val="multilevel"/>
    <w:tmpl w:val="526A0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27915"/>
    <w:multiLevelType w:val="multilevel"/>
    <w:tmpl w:val="D1C02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750F85"/>
    <w:multiLevelType w:val="multilevel"/>
    <w:tmpl w:val="40F43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4914E3"/>
    <w:multiLevelType w:val="hybridMultilevel"/>
    <w:tmpl w:val="9F7A7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C3919"/>
    <w:multiLevelType w:val="multilevel"/>
    <w:tmpl w:val="5254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AA098B"/>
    <w:multiLevelType w:val="multilevel"/>
    <w:tmpl w:val="7B3AC5F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2150FE"/>
    <w:multiLevelType w:val="multilevel"/>
    <w:tmpl w:val="A98E33D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F5344F"/>
    <w:multiLevelType w:val="multilevel"/>
    <w:tmpl w:val="E646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BB2427"/>
    <w:multiLevelType w:val="multilevel"/>
    <w:tmpl w:val="51104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C3560C"/>
    <w:multiLevelType w:val="multilevel"/>
    <w:tmpl w:val="80129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735064"/>
    <w:multiLevelType w:val="multilevel"/>
    <w:tmpl w:val="86C8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0947E2"/>
    <w:multiLevelType w:val="multilevel"/>
    <w:tmpl w:val="F586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C84B8B"/>
    <w:multiLevelType w:val="multilevel"/>
    <w:tmpl w:val="AAC8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6F4B25"/>
    <w:multiLevelType w:val="multilevel"/>
    <w:tmpl w:val="17267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A96738"/>
    <w:multiLevelType w:val="multilevel"/>
    <w:tmpl w:val="3F4A6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E478B"/>
    <w:multiLevelType w:val="multilevel"/>
    <w:tmpl w:val="C468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16026D"/>
    <w:multiLevelType w:val="multilevel"/>
    <w:tmpl w:val="896ED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D95E64"/>
    <w:multiLevelType w:val="multilevel"/>
    <w:tmpl w:val="C9DEF4FA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F975BB"/>
    <w:multiLevelType w:val="hybridMultilevel"/>
    <w:tmpl w:val="D5C0B5D2"/>
    <w:lvl w:ilvl="0" w:tplc="F4286C7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8659BF"/>
    <w:multiLevelType w:val="multilevel"/>
    <w:tmpl w:val="7A4E8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906023"/>
    <w:multiLevelType w:val="multilevel"/>
    <w:tmpl w:val="DD18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B04B70"/>
    <w:multiLevelType w:val="multilevel"/>
    <w:tmpl w:val="95789300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211886"/>
    <w:multiLevelType w:val="multilevel"/>
    <w:tmpl w:val="E81AC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842C5D"/>
    <w:multiLevelType w:val="multilevel"/>
    <w:tmpl w:val="A8B2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29"/>
  </w:num>
  <w:num w:numId="5">
    <w:abstractNumId w:val="18"/>
  </w:num>
  <w:num w:numId="6">
    <w:abstractNumId w:val="13"/>
  </w:num>
  <w:num w:numId="7">
    <w:abstractNumId w:val="7"/>
  </w:num>
  <w:num w:numId="8">
    <w:abstractNumId w:val="14"/>
  </w:num>
  <w:num w:numId="9">
    <w:abstractNumId w:val="17"/>
  </w:num>
  <w:num w:numId="10">
    <w:abstractNumId w:val="28"/>
  </w:num>
  <w:num w:numId="11">
    <w:abstractNumId w:val="10"/>
  </w:num>
  <w:num w:numId="12">
    <w:abstractNumId w:val="19"/>
  </w:num>
  <w:num w:numId="13">
    <w:abstractNumId w:val="20"/>
  </w:num>
  <w:num w:numId="14">
    <w:abstractNumId w:val="15"/>
  </w:num>
  <w:num w:numId="15">
    <w:abstractNumId w:val="21"/>
  </w:num>
  <w:num w:numId="16">
    <w:abstractNumId w:val="22"/>
  </w:num>
  <w:num w:numId="17">
    <w:abstractNumId w:val="5"/>
  </w:num>
  <w:num w:numId="18">
    <w:abstractNumId w:val="25"/>
  </w:num>
  <w:num w:numId="19">
    <w:abstractNumId w:val="26"/>
  </w:num>
  <w:num w:numId="20">
    <w:abstractNumId w:val="6"/>
  </w:num>
  <w:num w:numId="21">
    <w:abstractNumId w:val="8"/>
  </w:num>
  <w:num w:numId="22">
    <w:abstractNumId w:val="0"/>
  </w:num>
  <w:num w:numId="23">
    <w:abstractNumId w:val="1"/>
  </w:num>
  <w:num w:numId="24">
    <w:abstractNumId w:val="2"/>
  </w:num>
  <w:num w:numId="25">
    <w:abstractNumId w:val="4"/>
  </w:num>
  <w:num w:numId="26">
    <w:abstractNumId w:val="9"/>
  </w:num>
  <w:num w:numId="27">
    <w:abstractNumId w:val="11"/>
  </w:num>
  <w:num w:numId="28">
    <w:abstractNumId w:val="23"/>
  </w:num>
  <w:num w:numId="29">
    <w:abstractNumId w:val="27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4B4"/>
    <w:rsid w:val="000014B4"/>
    <w:rsid w:val="0008653C"/>
    <w:rsid w:val="000C376F"/>
    <w:rsid w:val="00106D34"/>
    <w:rsid w:val="00106E60"/>
    <w:rsid w:val="001145A5"/>
    <w:rsid w:val="00194858"/>
    <w:rsid w:val="001954E1"/>
    <w:rsid w:val="001955FA"/>
    <w:rsid w:val="001B2E21"/>
    <w:rsid w:val="0027130B"/>
    <w:rsid w:val="002B7BED"/>
    <w:rsid w:val="003659F6"/>
    <w:rsid w:val="004E7B20"/>
    <w:rsid w:val="004F4AAB"/>
    <w:rsid w:val="00555C73"/>
    <w:rsid w:val="005966DA"/>
    <w:rsid w:val="00601702"/>
    <w:rsid w:val="0061228A"/>
    <w:rsid w:val="007A582B"/>
    <w:rsid w:val="007C7E6D"/>
    <w:rsid w:val="00833FDC"/>
    <w:rsid w:val="00916934"/>
    <w:rsid w:val="00A7706A"/>
    <w:rsid w:val="00AD4ACC"/>
    <w:rsid w:val="00B71B9E"/>
    <w:rsid w:val="00B9408B"/>
    <w:rsid w:val="00BA2810"/>
    <w:rsid w:val="00E607E4"/>
    <w:rsid w:val="00E62788"/>
    <w:rsid w:val="00F27B53"/>
    <w:rsid w:val="00F40CAA"/>
    <w:rsid w:val="00F40DC2"/>
    <w:rsid w:val="00F838E4"/>
    <w:rsid w:val="00FA2D8D"/>
    <w:rsid w:val="00FA7FCA"/>
    <w:rsid w:val="00FE2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6D"/>
  </w:style>
  <w:style w:type="paragraph" w:styleId="1">
    <w:name w:val="heading 1"/>
    <w:basedOn w:val="a"/>
    <w:next w:val="a"/>
    <w:link w:val="10"/>
    <w:qFormat/>
    <w:rsid w:val="001954E1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Calibri" w:hAnsi="Arial" w:cs="Arial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"/>
    <w:basedOn w:val="a"/>
    <w:link w:val="a4"/>
    <w:uiPriority w:val="99"/>
    <w:unhideWhenUsed/>
    <w:qFormat/>
    <w:rsid w:val="00001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954E1"/>
    <w:pPr>
      <w:suppressAutoHyphens/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5">
    <w:name w:val="No Spacing"/>
    <w:aliases w:val="Без интервала1,Таблицы,табличный Text"/>
    <w:link w:val="a6"/>
    <w:uiPriority w:val="1"/>
    <w:qFormat/>
    <w:rsid w:val="001954E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NoSpacing1">
    <w:name w:val="No Spacing1"/>
    <w:aliases w:val="табличный"/>
    <w:link w:val="NoSpacingChar"/>
    <w:rsid w:val="001954E1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NoSpacingChar">
    <w:name w:val="No Spacing Char"/>
    <w:aliases w:val="табличный Char"/>
    <w:link w:val="NoSpacing1"/>
    <w:locked/>
    <w:rsid w:val="001954E1"/>
    <w:rPr>
      <w:rFonts w:ascii="Calibri" w:eastAsia="Calibri" w:hAnsi="Calibri" w:cs="Times New Roman"/>
      <w:szCs w:val="20"/>
    </w:rPr>
  </w:style>
  <w:style w:type="character" w:customStyle="1" w:styleId="10">
    <w:name w:val="Заголовок 1 Знак"/>
    <w:basedOn w:val="a0"/>
    <w:link w:val="1"/>
    <w:rsid w:val="001954E1"/>
    <w:rPr>
      <w:rFonts w:ascii="Arial" w:eastAsia="Calibri" w:hAnsi="Arial" w:cs="Arial"/>
      <w:b/>
      <w:bCs/>
      <w:kern w:val="1"/>
      <w:sz w:val="32"/>
      <w:szCs w:val="32"/>
      <w:lang w:eastAsia="zh-CN"/>
    </w:rPr>
  </w:style>
  <w:style w:type="paragraph" w:styleId="a7">
    <w:name w:val="List Paragraph"/>
    <w:basedOn w:val="a"/>
    <w:uiPriority w:val="34"/>
    <w:qFormat/>
    <w:rsid w:val="00106E6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9408B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B94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9408B"/>
  </w:style>
  <w:style w:type="paragraph" w:styleId="ab">
    <w:name w:val="footer"/>
    <w:basedOn w:val="a"/>
    <w:link w:val="ac"/>
    <w:uiPriority w:val="99"/>
    <w:unhideWhenUsed/>
    <w:rsid w:val="00B94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408B"/>
  </w:style>
  <w:style w:type="character" w:customStyle="1" w:styleId="a6">
    <w:name w:val="Без интервала Знак"/>
    <w:aliases w:val="Без интервала1 Знак,Таблицы Знак,табличный Text Знак"/>
    <w:link w:val="a5"/>
    <w:uiPriority w:val="1"/>
    <w:locked/>
    <w:rsid w:val="001B2E21"/>
    <w:rPr>
      <w:rFonts w:ascii="Calibri" w:eastAsia="Calibri" w:hAnsi="Calibri" w:cs="Calibri"/>
      <w:lang w:eastAsia="zh-CN"/>
    </w:rPr>
  </w:style>
  <w:style w:type="character" w:customStyle="1" w:styleId="a4">
    <w:name w:val="Обычный (веб) Знак"/>
    <w:aliases w:val="Обычный (Web) Знак,Обычный (веб)1 Знак"/>
    <w:link w:val="a3"/>
    <w:uiPriority w:val="99"/>
    <w:locked/>
    <w:rsid w:val="001B2E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F4AA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95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55FA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195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.edu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19</Pages>
  <Words>3767</Words>
  <Characters>21475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студент</cp:lastModifiedBy>
  <cp:revision>18</cp:revision>
  <cp:lastPrinted>2020-05-27T06:08:00Z</cp:lastPrinted>
  <dcterms:created xsi:type="dcterms:W3CDTF">2020-03-18T11:39:00Z</dcterms:created>
  <dcterms:modified xsi:type="dcterms:W3CDTF">2022-02-04T04:46:00Z</dcterms:modified>
</cp:coreProperties>
</file>