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4" w:rsidRPr="00432EB1" w:rsidRDefault="00B22CF4" w:rsidP="00432EB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 w:rsidRPr="00432EB1">
        <w:rPr>
          <w:rFonts w:ascii="Times New Roman" w:hAnsi="Times New Roman" w:cs="Times New Roman"/>
          <w:sz w:val="20"/>
          <w:szCs w:val="24"/>
        </w:rPr>
        <w:t>Приложение №</w:t>
      </w:r>
      <w:r w:rsidR="0068513C" w:rsidRPr="00432EB1">
        <w:rPr>
          <w:rFonts w:ascii="Times New Roman" w:hAnsi="Times New Roman" w:cs="Times New Roman"/>
          <w:sz w:val="20"/>
          <w:szCs w:val="24"/>
        </w:rPr>
        <w:t>4</w:t>
      </w:r>
      <w:r w:rsidR="00D34D2A" w:rsidRPr="00432EB1">
        <w:rPr>
          <w:rFonts w:ascii="Times New Roman" w:hAnsi="Times New Roman" w:cs="Times New Roman"/>
          <w:sz w:val="20"/>
          <w:szCs w:val="24"/>
        </w:rPr>
        <w:t>6</w:t>
      </w:r>
    </w:p>
    <w:p w:rsidR="00432EB1" w:rsidRPr="00432EB1" w:rsidRDefault="00C641D7" w:rsidP="00432EB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432EB1" w:rsidRPr="00432EB1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432EB1" w:rsidRDefault="00432EB1" w:rsidP="00432EB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 w:rsidRPr="00432EB1"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432EB1" w:rsidRPr="00432EB1" w:rsidRDefault="00432EB1" w:rsidP="00432EB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B22CF4" w:rsidRPr="000B6452" w:rsidRDefault="00B22CF4" w:rsidP="00B22CF4">
      <w:pPr>
        <w:pStyle w:val="21"/>
        <w:spacing w:after="0" w:line="240" w:lineRule="auto"/>
        <w:ind w:left="5040"/>
        <w:rPr>
          <w:b/>
        </w:rPr>
      </w:pPr>
    </w:p>
    <w:p w:rsidR="00B22CF4" w:rsidRPr="000B6452" w:rsidRDefault="00B22CF4" w:rsidP="00B22CF4">
      <w:pPr>
        <w:pStyle w:val="21"/>
        <w:spacing w:after="0" w:line="240" w:lineRule="auto"/>
        <w:ind w:left="5040"/>
        <w:rPr>
          <w:b/>
        </w:rPr>
      </w:pPr>
    </w:p>
    <w:p w:rsidR="00B22CF4" w:rsidRPr="000B6452" w:rsidRDefault="00B22CF4" w:rsidP="00B22CF4">
      <w:pPr>
        <w:pStyle w:val="21"/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B22CF4" w:rsidRPr="000B6452" w:rsidRDefault="00B22CF4" w:rsidP="00B22CF4">
      <w:pPr>
        <w:jc w:val="center"/>
        <w:rPr>
          <w:b/>
          <w:sz w:val="24"/>
          <w:szCs w:val="24"/>
        </w:rPr>
      </w:pPr>
      <w:r w:rsidRPr="000B6452">
        <w:rPr>
          <w:b/>
          <w:sz w:val="24"/>
          <w:szCs w:val="24"/>
        </w:rPr>
        <w:t>РАБОЧАЯ ПРОГРАММА ПРАКТИКИ</w:t>
      </w:r>
    </w:p>
    <w:p w:rsidR="00B22CF4" w:rsidRPr="000B6452" w:rsidRDefault="00B22CF4" w:rsidP="00B22CF4">
      <w:pPr>
        <w:jc w:val="center"/>
        <w:rPr>
          <w:sz w:val="24"/>
          <w:szCs w:val="24"/>
          <w:lang w:eastAsia="ru-RU"/>
        </w:rPr>
      </w:pPr>
    </w:p>
    <w:p w:rsidR="001A3A0E" w:rsidRPr="000B6452" w:rsidRDefault="001A3A0E" w:rsidP="001A3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  <w:lang w:eastAsia="ru-RU"/>
        </w:rPr>
      </w:pPr>
      <w:r w:rsidRPr="000B6452">
        <w:rPr>
          <w:b/>
          <w:sz w:val="24"/>
          <w:szCs w:val="24"/>
          <w:lang w:eastAsia="ru-RU"/>
        </w:rPr>
        <w:t xml:space="preserve">ПП.07.01 </w:t>
      </w:r>
      <w:r w:rsidRPr="000B6452">
        <w:rPr>
          <w:b/>
          <w:sz w:val="24"/>
          <w:szCs w:val="24"/>
        </w:rPr>
        <w:t>ПРОИЗВОДСТВЕННАЯ ПРАКТИКА ПО СОАДМИНИСТРИРОВАНИЮ И АВТОМАТИЗАЦИИ БАЗ ДАННЫХ И СЕРВЕРОВ</w:t>
      </w:r>
    </w:p>
    <w:p w:rsidR="00B22CF4" w:rsidRPr="000B6452" w:rsidRDefault="00B22CF4" w:rsidP="00B22CF4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22CF4" w:rsidRPr="000B6452" w:rsidRDefault="00B22CF4" w:rsidP="00B22CF4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22CF4" w:rsidRPr="000B6452" w:rsidRDefault="00B22CF4" w:rsidP="00B22CF4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22CF4" w:rsidRPr="000B6452" w:rsidRDefault="00B22CF4" w:rsidP="00B22CF4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B22CF4" w:rsidRPr="000B6452" w:rsidRDefault="00B22CF4" w:rsidP="00B22CF4">
      <w:pPr>
        <w:spacing w:line="360" w:lineRule="auto"/>
        <w:ind w:left="80"/>
        <w:jc w:val="center"/>
        <w:rPr>
          <w:bCs/>
          <w:sz w:val="24"/>
          <w:szCs w:val="24"/>
          <w:lang w:eastAsia="ru-RU"/>
        </w:rPr>
      </w:pPr>
    </w:p>
    <w:p w:rsidR="00B22CF4" w:rsidRPr="000B6452" w:rsidRDefault="00243343" w:rsidP="00B22CF4">
      <w:pPr>
        <w:spacing w:line="360" w:lineRule="auto"/>
        <w:ind w:left="80"/>
        <w:jc w:val="center"/>
        <w:rPr>
          <w:bCs/>
          <w:sz w:val="24"/>
          <w:szCs w:val="24"/>
          <w:lang w:eastAsia="ru-RU"/>
        </w:rPr>
      </w:pPr>
      <w:r w:rsidRPr="00243343">
        <w:rPr>
          <w:sz w:val="24"/>
          <w:szCs w:val="24"/>
        </w:rPr>
        <w:pict>
          <v:oval id="_x0000_s1026" style="position:absolute;left:0;text-align:left;margin-left:396pt;margin-top:6.65pt;width:101.2pt;height:71.3pt;z-index:251658240;mso-wrap-style:none;v-text-anchor:middle" stroked="f" strokecolor="#3465af">
            <v:fill color2="black"/>
            <v:stroke color2="#cb9a50"/>
          </v:oval>
        </w:pict>
      </w:r>
    </w:p>
    <w:p w:rsidR="00432EB1" w:rsidRPr="00F959D5" w:rsidRDefault="00432EB1" w:rsidP="00432EB1">
      <w:pPr>
        <w:pStyle w:val="af"/>
        <w:spacing w:before="120" w:after="120"/>
        <w:ind w:left="708" w:firstLine="1"/>
        <w:jc w:val="both"/>
        <w:rPr>
          <w:b/>
          <w:bCs/>
          <w:lang w:val="ru-RU"/>
        </w:rPr>
      </w:pPr>
    </w:p>
    <w:p w:rsidR="00432EB1" w:rsidRPr="0008653C" w:rsidRDefault="00432EB1" w:rsidP="00432EB1">
      <w:pPr>
        <w:pStyle w:val="a6"/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B22CF4" w:rsidRPr="000B6452" w:rsidRDefault="00B22CF4" w:rsidP="00B22CF4">
      <w:pPr>
        <w:rPr>
          <w:sz w:val="24"/>
          <w:szCs w:val="24"/>
        </w:rPr>
        <w:sectPr w:rsidR="00B22CF4" w:rsidRPr="000B6452" w:rsidSect="00B32E88">
          <w:footerReference w:type="default" r:id="rId7"/>
          <w:pgSz w:w="11910" w:h="16840"/>
          <w:pgMar w:top="1418" w:right="995" w:bottom="1400" w:left="1276" w:header="0" w:footer="1215" w:gutter="0"/>
          <w:pgNumType w:start="2"/>
          <w:cols w:space="720"/>
        </w:sectPr>
      </w:pPr>
    </w:p>
    <w:p w:rsidR="00B22CF4" w:rsidRPr="000B6452" w:rsidRDefault="00B22CF4" w:rsidP="00B22CF4">
      <w:pPr>
        <w:spacing w:before="65"/>
        <w:ind w:left="1134" w:right="943"/>
        <w:jc w:val="center"/>
        <w:rPr>
          <w:b/>
          <w:sz w:val="24"/>
          <w:szCs w:val="24"/>
        </w:rPr>
      </w:pPr>
      <w:r w:rsidRPr="000B6452">
        <w:rPr>
          <w:b/>
          <w:sz w:val="24"/>
          <w:szCs w:val="24"/>
        </w:rPr>
        <w:lastRenderedPageBreak/>
        <w:t>СОДЕРЖАНИЕ</w:t>
      </w:r>
    </w:p>
    <w:sdt>
      <w:sdtPr>
        <w:rPr>
          <w:b/>
          <w:sz w:val="24"/>
          <w:szCs w:val="24"/>
        </w:rPr>
        <w:id w:val="2734136"/>
        <w:docPartObj>
          <w:docPartGallery w:val="Table of Contents"/>
          <w:docPartUnique/>
        </w:docPartObj>
      </w:sdtPr>
      <w:sdtContent>
        <w:p w:rsidR="00B22CF4" w:rsidRPr="001A3A0E" w:rsidRDefault="00243343" w:rsidP="00B22CF4">
          <w:pPr>
            <w:pStyle w:val="11"/>
            <w:numPr>
              <w:ilvl w:val="0"/>
              <w:numId w:val="2"/>
            </w:numPr>
            <w:tabs>
              <w:tab w:val="left" w:pos="894"/>
              <w:tab w:val="left" w:leader="dot" w:pos="9803"/>
            </w:tabs>
            <w:spacing w:before="872"/>
            <w:ind w:right="1260" w:firstLine="0"/>
            <w:rPr>
              <w:b/>
              <w:sz w:val="24"/>
              <w:szCs w:val="24"/>
            </w:rPr>
          </w:pPr>
          <w:hyperlink w:anchor="_bookmark0" w:history="1">
            <w:r w:rsidR="00B22CF4" w:rsidRPr="001A3A0E">
              <w:rPr>
                <w:b/>
                <w:sz w:val="24"/>
                <w:szCs w:val="24"/>
              </w:rPr>
              <w:t>ПАСПОРТ ПРОГРАММЫ ПРАКТИКИ ПО ПРОФЕССИОНАЛЬНОМУ</w:t>
            </w:r>
          </w:hyperlink>
          <w:hyperlink w:anchor="_bookmark0" w:history="1">
            <w:r w:rsidR="00B22CF4" w:rsidRPr="001A3A0E">
              <w:rPr>
                <w:b/>
                <w:sz w:val="24"/>
                <w:szCs w:val="24"/>
              </w:rPr>
              <w:t xml:space="preserve"> МОДУЛЮ</w:t>
            </w:r>
            <w:r w:rsidR="00B22CF4" w:rsidRPr="001A3A0E">
              <w:rPr>
                <w:b/>
                <w:sz w:val="24"/>
                <w:szCs w:val="24"/>
              </w:rPr>
              <w:tab/>
            </w:r>
            <w:r w:rsidR="00B22CF4" w:rsidRPr="001A3A0E">
              <w:rPr>
                <w:b/>
                <w:spacing w:val="-17"/>
                <w:sz w:val="24"/>
                <w:szCs w:val="24"/>
              </w:rPr>
              <w:t>4</w:t>
            </w:r>
          </w:hyperlink>
        </w:p>
        <w:p w:rsidR="00B22CF4" w:rsidRPr="001A3A0E" w:rsidRDefault="00243343" w:rsidP="00B22CF4">
          <w:pPr>
            <w:pStyle w:val="11"/>
            <w:numPr>
              <w:ilvl w:val="0"/>
              <w:numId w:val="2"/>
            </w:numPr>
            <w:tabs>
              <w:tab w:val="left" w:pos="876"/>
              <w:tab w:val="left" w:leader="dot" w:pos="9803"/>
            </w:tabs>
            <w:spacing w:before="241"/>
            <w:ind w:left="875" w:hanging="281"/>
            <w:rPr>
              <w:b/>
              <w:sz w:val="24"/>
              <w:szCs w:val="24"/>
            </w:rPr>
          </w:pPr>
          <w:hyperlink w:anchor="_bookmark1" w:history="1">
            <w:r w:rsidR="00B22CF4" w:rsidRPr="001A3A0E">
              <w:rPr>
                <w:b/>
                <w:sz w:val="24"/>
                <w:szCs w:val="24"/>
              </w:rPr>
              <w:t>РЕЗУЛЬТАТЫ</w:t>
            </w:r>
            <w:r w:rsidR="00B22CF4" w:rsidRPr="001A3A0E">
              <w:rPr>
                <w:b/>
                <w:spacing w:val="-3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ПРАКТИКИ</w:t>
            </w:r>
            <w:r w:rsidR="00B22CF4" w:rsidRPr="001A3A0E">
              <w:rPr>
                <w:b/>
                <w:sz w:val="24"/>
                <w:szCs w:val="24"/>
              </w:rPr>
              <w:tab/>
              <w:t>6</w:t>
            </w:r>
          </w:hyperlink>
        </w:p>
        <w:p w:rsidR="00B22CF4" w:rsidRPr="001A3A0E" w:rsidRDefault="00243343" w:rsidP="00B22CF4">
          <w:pPr>
            <w:pStyle w:val="11"/>
            <w:numPr>
              <w:ilvl w:val="0"/>
              <w:numId w:val="2"/>
            </w:numPr>
            <w:tabs>
              <w:tab w:val="left" w:pos="876"/>
              <w:tab w:val="left" w:leader="dot" w:pos="9803"/>
            </w:tabs>
            <w:ind w:left="875" w:hanging="281"/>
            <w:rPr>
              <w:b/>
              <w:sz w:val="24"/>
              <w:szCs w:val="24"/>
            </w:rPr>
          </w:pPr>
          <w:hyperlink w:anchor="_bookmark2" w:history="1">
            <w:r w:rsidR="00B22CF4" w:rsidRPr="001A3A0E">
              <w:rPr>
                <w:b/>
                <w:sz w:val="24"/>
                <w:szCs w:val="24"/>
              </w:rPr>
              <w:t>СТРУКТУРА И</w:t>
            </w:r>
            <w:r w:rsidR="00B22CF4" w:rsidRPr="001A3A0E">
              <w:rPr>
                <w:b/>
                <w:spacing w:val="-6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СОДЕРЖАНИЕ</w:t>
            </w:r>
            <w:r w:rsidR="00B22CF4" w:rsidRPr="001A3A0E">
              <w:rPr>
                <w:b/>
                <w:spacing w:val="-2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ПРАКТИКИ</w:t>
            </w:r>
            <w:r w:rsidR="00B22CF4" w:rsidRPr="001A3A0E">
              <w:rPr>
                <w:b/>
                <w:sz w:val="24"/>
                <w:szCs w:val="24"/>
              </w:rPr>
              <w:tab/>
              <w:t>8</w:t>
            </w:r>
          </w:hyperlink>
        </w:p>
        <w:p w:rsidR="00B22CF4" w:rsidRPr="001A3A0E" w:rsidRDefault="00243343" w:rsidP="00B22CF4">
          <w:pPr>
            <w:pStyle w:val="11"/>
            <w:numPr>
              <w:ilvl w:val="0"/>
              <w:numId w:val="2"/>
            </w:numPr>
            <w:tabs>
              <w:tab w:val="left" w:pos="876"/>
              <w:tab w:val="left" w:leader="dot" w:pos="9803"/>
            </w:tabs>
            <w:ind w:left="875" w:hanging="281"/>
            <w:rPr>
              <w:b/>
              <w:sz w:val="24"/>
              <w:szCs w:val="24"/>
            </w:rPr>
          </w:pPr>
          <w:hyperlink w:anchor="_bookmark3" w:history="1">
            <w:r w:rsidR="00B22CF4" w:rsidRPr="001A3A0E">
              <w:rPr>
                <w:b/>
                <w:sz w:val="24"/>
                <w:szCs w:val="24"/>
              </w:rPr>
              <w:t>УСЛОВИЯ РЕАЛИЗАЦИИ</w:t>
            </w:r>
            <w:r w:rsidR="00B22CF4" w:rsidRPr="001A3A0E">
              <w:rPr>
                <w:b/>
                <w:spacing w:val="-8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ПРОГРАММЫ</w:t>
            </w:r>
            <w:r w:rsidR="00B22CF4" w:rsidRPr="001A3A0E">
              <w:rPr>
                <w:b/>
                <w:spacing w:val="-3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ПРАКТИКИ</w:t>
            </w:r>
            <w:r w:rsidR="00B22CF4" w:rsidRPr="001A3A0E">
              <w:rPr>
                <w:b/>
                <w:sz w:val="24"/>
                <w:szCs w:val="24"/>
              </w:rPr>
              <w:tab/>
            </w:r>
          </w:hyperlink>
          <w:r w:rsidR="00B22CF4" w:rsidRPr="001A3A0E">
            <w:rPr>
              <w:b/>
              <w:sz w:val="24"/>
              <w:szCs w:val="24"/>
            </w:rPr>
            <w:t>11</w:t>
          </w:r>
        </w:p>
        <w:p w:rsidR="00B22CF4" w:rsidRPr="001A3A0E" w:rsidRDefault="00243343" w:rsidP="00B22CF4">
          <w:pPr>
            <w:pStyle w:val="11"/>
            <w:numPr>
              <w:ilvl w:val="0"/>
              <w:numId w:val="2"/>
            </w:numPr>
            <w:tabs>
              <w:tab w:val="left" w:pos="876"/>
              <w:tab w:val="left" w:leader="dot" w:pos="9661"/>
            </w:tabs>
            <w:spacing w:before="239"/>
            <w:ind w:right="1259" w:firstLine="0"/>
            <w:rPr>
              <w:b/>
              <w:sz w:val="24"/>
              <w:szCs w:val="24"/>
            </w:rPr>
          </w:pPr>
          <w:hyperlink w:anchor="_bookmark4" w:history="1">
            <w:r w:rsidR="00B22CF4" w:rsidRPr="001A3A0E">
              <w:rPr>
                <w:b/>
                <w:sz w:val="24"/>
                <w:szCs w:val="24"/>
              </w:rPr>
              <w:t>КОНТРОЛЬ И ОЦЕНКА РЕЗУЛЬТАТОВ ОСВОЕНИЯ ПРАКТИКИ ПО</w:t>
            </w:r>
          </w:hyperlink>
          <w:hyperlink w:anchor="_bookmark4" w:history="1">
            <w:r w:rsidR="00B22CF4" w:rsidRPr="001A3A0E">
              <w:rPr>
                <w:b/>
                <w:sz w:val="24"/>
                <w:szCs w:val="24"/>
              </w:rPr>
              <w:t xml:space="preserve"> ПРОФЕССИОНАЛЬНОМУ</w:t>
            </w:r>
            <w:r w:rsidR="00B22CF4" w:rsidRPr="001A3A0E">
              <w:rPr>
                <w:b/>
                <w:spacing w:val="-4"/>
                <w:sz w:val="24"/>
                <w:szCs w:val="24"/>
              </w:rPr>
              <w:t xml:space="preserve"> </w:t>
            </w:r>
            <w:r w:rsidR="00B22CF4" w:rsidRPr="001A3A0E">
              <w:rPr>
                <w:b/>
                <w:sz w:val="24"/>
                <w:szCs w:val="24"/>
              </w:rPr>
              <w:t>МОДУЛЮ</w:t>
            </w:r>
            <w:r w:rsidR="00B22CF4" w:rsidRPr="001A3A0E">
              <w:rPr>
                <w:b/>
                <w:sz w:val="24"/>
                <w:szCs w:val="24"/>
              </w:rPr>
              <w:tab/>
            </w:r>
            <w:r w:rsidR="00B22CF4" w:rsidRPr="001A3A0E">
              <w:rPr>
                <w:b/>
                <w:spacing w:val="-8"/>
                <w:sz w:val="24"/>
                <w:szCs w:val="24"/>
              </w:rPr>
              <w:t>1</w:t>
            </w:r>
          </w:hyperlink>
          <w:r w:rsidR="00B22CF4" w:rsidRPr="001A3A0E">
            <w:rPr>
              <w:b/>
              <w:sz w:val="24"/>
              <w:szCs w:val="24"/>
            </w:rPr>
            <w:t>3</w:t>
          </w:r>
        </w:p>
      </w:sdtContent>
    </w:sdt>
    <w:p w:rsidR="00B22CF4" w:rsidRPr="000B6452" w:rsidRDefault="00B22CF4" w:rsidP="00B22CF4">
      <w:pPr>
        <w:rPr>
          <w:sz w:val="24"/>
          <w:szCs w:val="24"/>
        </w:rPr>
        <w:sectPr w:rsidR="00B22CF4" w:rsidRPr="000B6452">
          <w:pgSz w:w="11910" w:h="16840"/>
          <w:pgMar w:top="480" w:right="160" w:bottom="1400" w:left="540" w:header="0" w:footer="1215" w:gutter="0"/>
          <w:cols w:space="720"/>
        </w:sectPr>
      </w:pPr>
    </w:p>
    <w:p w:rsidR="00B22CF4" w:rsidRPr="000B6452" w:rsidRDefault="00B22CF4" w:rsidP="00B22CF4">
      <w:pPr>
        <w:pStyle w:val="a5"/>
        <w:tabs>
          <w:tab w:val="left" w:pos="1177"/>
        </w:tabs>
        <w:spacing w:before="69" w:line="360" w:lineRule="auto"/>
        <w:ind w:left="0" w:firstLine="0"/>
        <w:jc w:val="center"/>
        <w:rPr>
          <w:b/>
          <w:sz w:val="24"/>
          <w:szCs w:val="24"/>
        </w:rPr>
      </w:pPr>
      <w:bookmarkStart w:id="0" w:name="_bookmark0"/>
      <w:bookmarkEnd w:id="0"/>
      <w:r w:rsidRPr="000B6452">
        <w:rPr>
          <w:b/>
          <w:sz w:val="24"/>
          <w:szCs w:val="24"/>
        </w:rPr>
        <w:lastRenderedPageBreak/>
        <w:t>1.ПАСПОРТ</w:t>
      </w:r>
      <w:r w:rsidRPr="000B6452">
        <w:rPr>
          <w:b/>
          <w:spacing w:val="41"/>
          <w:sz w:val="24"/>
          <w:szCs w:val="24"/>
        </w:rPr>
        <w:t xml:space="preserve"> </w:t>
      </w:r>
      <w:r w:rsidRPr="000B6452">
        <w:rPr>
          <w:b/>
          <w:sz w:val="24"/>
          <w:szCs w:val="24"/>
        </w:rPr>
        <w:t>ПРОГРАММЫ</w:t>
      </w:r>
      <w:r w:rsidRPr="000B6452">
        <w:rPr>
          <w:b/>
          <w:spacing w:val="43"/>
          <w:sz w:val="24"/>
          <w:szCs w:val="24"/>
        </w:rPr>
        <w:t xml:space="preserve"> </w:t>
      </w:r>
      <w:r w:rsidRPr="000B6452">
        <w:rPr>
          <w:b/>
          <w:sz w:val="24"/>
          <w:szCs w:val="24"/>
        </w:rPr>
        <w:t>ПРОИЗВОДСТВЕННОЙ</w:t>
      </w:r>
    </w:p>
    <w:p w:rsidR="00B22CF4" w:rsidRPr="000B6452" w:rsidRDefault="00B22CF4" w:rsidP="001A3A0E">
      <w:pPr>
        <w:pStyle w:val="a5"/>
        <w:tabs>
          <w:tab w:val="left" w:pos="1177"/>
        </w:tabs>
        <w:spacing w:before="69" w:line="360" w:lineRule="auto"/>
        <w:ind w:left="0" w:firstLine="0"/>
        <w:jc w:val="center"/>
        <w:rPr>
          <w:b/>
          <w:sz w:val="24"/>
          <w:szCs w:val="24"/>
        </w:rPr>
      </w:pPr>
      <w:r w:rsidRPr="000B6452">
        <w:rPr>
          <w:b/>
          <w:sz w:val="24"/>
          <w:szCs w:val="24"/>
        </w:rPr>
        <w:t>ПРАКТИКИ ПО  СОПРОВОЖДЕНИЮ ИНФОРМАЦИОННЫХ СИСТЕМ</w:t>
      </w:r>
    </w:p>
    <w:p w:rsidR="00B22CF4" w:rsidRPr="000B6452" w:rsidRDefault="00B22CF4" w:rsidP="00B22CF4">
      <w:pPr>
        <w:pStyle w:val="31"/>
        <w:tabs>
          <w:tab w:val="left" w:pos="2007"/>
        </w:tabs>
        <w:spacing w:before="161" w:line="360" w:lineRule="auto"/>
        <w:ind w:left="0"/>
        <w:jc w:val="both"/>
      </w:pPr>
      <w:r w:rsidRPr="000B6452">
        <w:t>1.1.Область применения программы</w:t>
      </w:r>
      <w:r w:rsidRPr="000B6452">
        <w:rPr>
          <w:spacing w:val="-2"/>
        </w:rPr>
        <w:t xml:space="preserve"> </w:t>
      </w:r>
      <w:r w:rsidRPr="000B6452">
        <w:t>практики</w:t>
      </w:r>
    </w:p>
    <w:p w:rsidR="00B22CF4" w:rsidRPr="000B6452" w:rsidRDefault="00B22CF4" w:rsidP="00B22CF4">
      <w:pPr>
        <w:pStyle w:val="a3"/>
        <w:spacing w:before="37" w:line="360" w:lineRule="auto"/>
        <w:ind w:right="550"/>
        <w:jc w:val="both"/>
      </w:pPr>
      <w:r w:rsidRPr="000B6452">
        <w:t xml:space="preserve">  Программа практики является составной частью Программы подготовки специалистов среднего звена, обеспечивающей реализацию ФГОС СПО.</w:t>
      </w:r>
    </w:p>
    <w:p w:rsidR="00B22CF4" w:rsidRPr="000B6452" w:rsidRDefault="00B22CF4" w:rsidP="00B22CF4">
      <w:pPr>
        <w:pStyle w:val="a3"/>
        <w:spacing w:before="1" w:line="360" w:lineRule="auto"/>
        <w:ind w:right="542"/>
        <w:jc w:val="both"/>
      </w:pPr>
      <w:r w:rsidRPr="000B6452">
        <w:t xml:space="preserve"> 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B22CF4" w:rsidRPr="000B6452" w:rsidRDefault="00B22CF4" w:rsidP="00B22CF4">
      <w:pPr>
        <w:pStyle w:val="a3"/>
        <w:spacing w:before="1" w:line="360" w:lineRule="auto"/>
        <w:ind w:right="542"/>
        <w:jc w:val="both"/>
        <w:rPr>
          <w:b/>
        </w:rPr>
      </w:pPr>
      <w:r w:rsidRPr="000B6452">
        <w:t>1</w:t>
      </w:r>
      <w:r w:rsidRPr="000B6452">
        <w:rPr>
          <w:b/>
        </w:rPr>
        <w:t>.2.Цели и задачи практики – требования к результатам освоения практики, формы</w:t>
      </w:r>
      <w:r w:rsidRPr="000B6452">
        <w:rPr>
          <w:b/>
          <w:spacing w:val="-2"/>
        </w:rPr>
        <w:t xml:space="preserve"> </w:t>
      </w:r>
      <w:r w:rsidRPr="000B6452">
        <w:rPr>
          <w:b/>
        </w:rPr>
        <w:t>отчетности</w:t>
      </w:r>
    </w:p>
    <w:p w:rsidR="00B22CF4" w:rsidRPr="000B6452" w:rsidRDefault="00B22CF4" w:rsidP="00B22CF4">
      <w:pPr>
        <w:pStyle w:val="a3"/>
        <w:spacing w:line="360" w:lineRule="auto"/>
        <w:jc w:val="both"/>
      </w:pPr>
      <w:r w:rsidRPr="000B6452">
        <w:t>Производственная практика направлена на:</w:t>
      </w:r>
    </w:p>
    <w:p w:rsidR="00B22CF4" w:rsidRPr="000B6452" w:rsidRDefault="00B22CF4" w:rsidP="00B22CF4">
      <w:pPr>
        <w:pStyle w:val="a5"/>
        <w:numPr>
          <w:ilvl w:val="0"/>
          <w:numId w:val="1"/>
        </w:numPr>
        <w:tabs>
          <w:tab w:val="left" w:pos="567"/>
        </w:tabs>
        <w:spacing w:before="41" w:line="360" w:lineRule="auto"/>
        <w:ind w:left="0" w:right="547" w:firstLine="0"/>
        <w:rPr>
          <w:sz w:val="24"/>
          <w:szCs w:val="24"/>
        </w:rPr>
      </w:pPr>
      <w:r w:rsidRPr="000B6452">
        <w:rPr>
          <w:sz w:val="24"/>
          <w:szCs w:val="24"/>
        </w:rPr>
        <w:t>формирование у студентов практических профессиональных умений, приобретение первоначального практического</w:t>
      </w:r>
      <w:r w:rsidRPr="000B6452">
        <w:rPr>
          <w:spacing w:val="-1"/>
          <w:sz w:val="24"/>
          <w:szCs w:val="24"/>
        </w:rPr>
        <w:t xml:space="preserve"> </w:t>
      </w:r>
      <w:r w:rsidRPr="000B6452">
        <w:rPr>
          <w:sz w:val="24"/>
          <w:szCs w:val="24"/>
        </w:rPr>
        <w:t>опыта;</w:t>
      </w:r>
    </w:p>
    <w:p w:rsidR="00B22CF4" w:rsidRPr="000B6452" w:rsidRDefault="00B22CF4" w:rsidP="00B22CF4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right="553" w:firstLine="0"/>
        <w:rPr>
          <w:sz w:val="24"/>
          <w:szCs w:val="24"/>
        </w:rPr>
      </w:pPr>
      <w:r w:rsidRPr="000B6452">
        <w:rPr>
          <w:sz w:val="24"/>
          <w:szCs w:val="24"/>
        </w:rPr>
        <w:t>закрепление теоретических знаний, полученными студентами в процессе обучения профессиональных</w:t>
      </w:r>
      <w:r w:rsidRPr="000B6452">
        <w:rPr>
          <w:spacing w:val="1"/>
          <w:sz w:val="24"/>
          <w:szCs w:val="24"/>
        </w:rPr>
        <w:t xml:space="preserve"> </w:t>
      </w:r>
      <w:r w:rsidRPr="000B6452">
        <w:rPr>
          <w:sz w:val="24"/>
          <w:szCs w:val="24"/>
        </w:rPr>
        <w:t>модулей;</w:t>
      </w:r>
    </w:p>
    <w:p w:rsidR="00B22CF4" w:rsidRPr="000B6452" w:rsidRDefault="00B22CF4" w:rsidP="00B22CF4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right="544" w:firstLine="0"/>
        <w:rPr>
          <w:sz w:val="24"/>
          <w:szCs w:val="24"/>
        </w:rPr>
      </w:pPr>
      <w:r w:rsidRPr="000B6452">
        <w:rPr>
          <w:sz w:val="24"/>
          <w:szCs w:val="24"/>
        </w:rPr>
        <w:t>углубление первоначального профессионального опыта студента, развития общих  и профессиональных компетенций, проверку его готовности к самостоятельной трудовой деятельности;</w:t>
      </w:r>
    </w:p>
    <w:p w:rsidR="00B22CF4" w:rsidRPr="000B6452" w:rsidRDefault="00B22CF4" w:rsidP="00B22CF4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right="555" w:firstLine="0"/>
        <w:rPr>
          <w:sz w:val="24"/>
          <w:szCs w:val="24"/>
        </w:rPr>
      </w:pPr>
      <w:r w:rsidRPr="000B6452">
        <w:rPr>
          <w:sz w:val="24"/>
          <w:szCs w:val="24"/>
        </w:rPr>
        <w:t>сбор, систематизация и обобщение практического материала (в том числе) для использования в выпускной квалификационной</w:t>
      </w:r>
      <w:r w:rsidRPr="000B6452">
        <w:rPr>
          <w:spacing w:val="-5"/>
          <w:sz w:val="24"/>
          <w:szCs w:val="24"/>
        </w:rPr>
        <w:t xml:space="preserve"> </w:t>
      </w:r>
      <w:r w:rsidRPr="000B6452">
        <w:rPr>
          <w:sz w:val="24"/>
          <w:szCs w:val="24"/>
        </w:rPr>
        <w:t>работе.</w:t>
      </w:r>
    </w:p>
    <w:p w:rsidR="00B22CF4" w:rsidRPr="000B6452" w:rsidRDefault="00B22CF4" w:rsidP="00B22CF4">
      <w:pPr>
        <w:pStyle w:val="a3"/>
        <w:spacing w:line="360" w:lineRule="auto"/>
        <w:ind w:right="549"/>
        <w:jc w:val="both"/>
      </w:pPr>
      <w:r w:rsidRPr="000B6452">
        <w:t>По окончании практики студент сдаёт отчет в соответствии с содержанием тематического плана практики и по форме, установленной в ГАПОУ СО «Саратовский архитектурно-строительный колледж»</w:t>
      </w:r>
    </w:p>
    <w:p w:rsidR="00B22CF4" w:rsidRPr="000B6452" w:rsidRDefault="00B22CF4" w:rsidP="00B22CF4">
      <w:pPr>
        <w:pStyle w:val="a3"/>
        <w:spacing w:line="360" w:lineRule="auto"/>
        <w:jc w:val="both"/>
      </w:pPr>
      <w:r w:rsidRPr="000B6452">
        <w:t>Итоговая аттестация проводится в форме –  зачёта.</w:t>
      </w:r>
    </w:p>
    <w:p w:rsidR="00B22CF4" w:rsidRPr="000B6452" w:rsidRDefault="00B22CF4" w:rsidP="00B22CF4">
      <w:pPr>
        <w:pStyle w:val="a3"/>
        <w:spacing w:before="37" w:line="360" w:lineRule="auto"/>
        <w:ind w:right="544"/>
        <w:jc w:val="both"/>
      </w:pPr>
      <w:r w:rsidRPr="000B6452"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производственной практики должен:</w:t>
      </w:r>
    </w:p>
    <w:tbl>
      <w:tblPr>
        <w:tblStyle w:val="73"/>
        <w:tblW w:w="0" w:type="auto"/>
        <w:tblLook w:val="04A0"/>
      </w:tblPr>
      <w:tblGrid>
        <w:gridCol w:w="1668"/>
        <w:gridCol w:w="7903"/>
      </w:tblGrid>
      <w:tr w:rsidR="00B22CF4" w:rsidRPr="000B6452" w:rsidTr="00B22CF4">
        <w:tc>
          <w:tcPr>
            <w:tcW w:w="1668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Иметь практический опыт</w:t>
            </w:r>
          </w:p>
        </w:tc>
        <w:tc>
          <w:tcPr>
            <w:tcW w:w="7903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В участии в </w:t>
            </w:r>
            <w:proofErr w:type="spellStart"/>
            <w:r w:rsidRPr="000B6452">
              <w:rPr>
                <w:sz w:val="24"/>
                <w:szCs w:val="24"/>
              </w:rPr>
              <w:t>соадминистрировании</w:t>
            </w:r>
            <w:proofErr w:type="spellEnd"/>
            <w:r w:rsidRPr="000B6452">
              <w:rPr>
                <w:sz w:val="24"/>
                <w:szCs w:val="24"/>
              </w:rPr>
              <w:t xml:space="preserve">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      </w:r>
          </w:p>
        </w:tc>
      </w:tr>
      <w:tr w:rsidR="00B22CF4" w:rsidRPr="000B6452" w:rsidTr="00B22CF4">
        <w:tc>
          <w:tcPr>
            <w:tcW w:w="1668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уметь</w:t>
            </w:r>
          </w:p>
        </w:tc>
        <w:tc>
          <w:tcPr>
            <w:tcW w:w="7903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проектировать и создавать базы данных; выполнять запросы по обработке </w:t>
            </w:r>
            <w:r w:rsidRPr="000B6452">
              <w:rPr>
                <w:sz w:val="24"/>
                <w:szCs w:val="24"/>
              </w:rPr>
              <w:lastRenderedPageBreak/>
              <w:t>данных на языке SQL; 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</w:t>
            </w:r>
          </w:p>
        </w:tc>
      </w:tr>
      <w:tr w:rsidR="00B22CF4" w:rsidRPr="000B6452" w:rsidTr="00B22CF4">
        <w:tc>
          <w:tcPr>
            <w:tcW w:w="1668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03" w:type="dxa"/>
          </w:tcPr>
          <w:p w:rsidR="00B22CF4" w:rsidRPr="000B6452" w:rsidRDefault="00B22CF4" w:rsidP="00B22CF4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модели данных, основные операции и ограничения; технологию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</w:t>
            </w:r>
          </w:p>
        </w:tc>
      </w:tr>
    </w:tbl>
    <w:p w:rsidR="00B22CF4" w:rsidRPr="000B6452" w:rsidRDefault="00B22CF4" w:rsidP="00B22CF4">
      <w:pPr>
        <w:shd w:val="clear" w:color="auto" w:fill="FFFFFF"/>
        <w:spacing w:after="150" w:line="360" w:lineRule="auto"/>
        <w:rPr>
          <w:b/>
          <w:bCs/>
          <w:color w:val="000000"/>
          <w:sz w:val="24"/>
          <w:szCs w:val="24"/>
          <w:lang w:eastAsia="ru-RU"/>
        </w:rPr>
      </w:pPr>
    </w:p>
    <w:p w:rsidR="00B22CF4" w:rsidRPr="000B6452" w:rsidRDefault="00B22CF4" w:rsidP="00B22CF4">
      <w:pPr>
        <w:shd w:val="clear" w:color="auto" w:fill="FFFFFF"/>
        <w:spacing w:after="150" w:line="360" w:lineRule="auto"/>
        <w:rPr>
          <w:color w:val="000000"/>
          <w:sz w:val="24"/>
          <w:szCs w:val="24"/>
          <w:lang w:eastAsia="ru-RU"/>
        </w:rPr>
      </w:pPr>
      <w:r w:rsidRPr="000B6452">
        <w:rPr>
          <w:b/>
          <w:bCs/>
          <w:color w:val="000000"/>
          <w:sz w:val="24"/>
          <w:szCs w:val="24"/>
          <w:lang w:eastAsia="ru-RU"/>
        </w:rPr>
        <w:t>1.3 Количество недель (часов) на освоение производственной практики:</w:t>
      </w:r>
    </w:p>
    <w:p w:rsidR="000A29B1" w:rsidRPr="000B6452" w:rsidRDefault="00B22CF4" w:rsidP="00B22CF4">
      <w:pPr>
        <w:spacing w:line="360" w:lineRule="auto"/>
        <w:rPr>
          <w:color w:val="000000"/>
          <w:sz w:val="24"/>
          <w:szCs w:val="24"/>
          <w:lang w:eastAsia="ru-RU"/>
        </w:rPr>
      </w:pPr>
      <w:r w:rsidRPr="000B6452">
        <w:rPr>
          <w:color w:val="000000"/>
          <w:sz w:val="24"/>
          <w:szCs w:val="24"/>
          <w:lang w:eastAsia="ru-RU"/>
        </w:rPr>
        <w:t>Всего 4 неделя, 144 часа</w:t>
      </w:r>
    </w:p>
    <w:p w:rsidR="00B22CF4" w:rsidRPr="000B6452" w:rsidRDefault="00B22CF4" w:rsidP="00B22CF4">
      <w:pPr>
        <w:spacing w:line="360" w:lineRule="auto"/>
        <w:rPr>
          <w:color w:val="000000"/>
          <w:sz w:val="24"/>
          <w:szCs w:val="24"/>
          <w:lang w:eastAsia="ru-RU"/>
        </w:rPr>
      </w:pPr>
    </w:p>
    <w:p w:rsidR="00B22CF4" w:rsidRPr="000B6452" w:rsidRDefault="00B22CF4" w:rsidP="00B22CF4">
      <w:pPr>
        <w:spacing w:line="360" w:lineRule="auto"/>
        <w:rPr>
          <w:color w:val="000000"/>
          <w:sz w:val="24"/>
          <w:szCs w:val="24"/>
          <w:lang w:eastAsia="ru-RU"/>
        </w:rPr>
      </w:pPr>
    </w:p>
    <w:p w:rsidR="00B22CF4" w:rsidRPr="000B6452" w:rsidRDefault="00B22CF4">
      <w:pPr>
        <w:widowControl/>
        <w:autoSpaceDE/>
        <w:autoSpaceDN/>
        <w:spacing w:after="200" w:line="276" w:lineRule="auto"/>
        <w:rPr>
          <w:b/>
          <w:caps/>
          <w:sz w:val="24"/>
          <w:szCs w:val="24"/>
        </w:rPr>
      </w:pPr>
      <w:r w:rsidRPr="000B6452">
        <w:rPr>
          <w:b/>
          <w:caps/>
          <w:sz w:val="24"/>
          <w:szCs w:val="24"/>
        </w:rPr>
        <w:br w:type="page"/>
      </w:r>
    </w:p>
    <w:p w:rsidR="00B22CF4" w:rsidRPr="000B6452" w:rsidRDefault="00B22CF4" w:rsidP="00B22CF4">
      <w:pPr>
        <w:spacing w:line="360" w:lineRule="auto"/>
        <w:jc w:val="both"/>
        <w:rPr>
          <w:sz w:val="24"/>
          <w:szCs w:val="24"/>
        </w:rPr>
      </w:pPr>
      <w:r w:rsidRPr="000B6452">
        <w:rPr>
          <w:b/>
          <w:caps/>
          <w:sz w:val="24"/>
          <w:szCs w:val="24"/>
        </w:rPr>
        <w:lastRenderedPageBreak/>
        <w:t xml:space="preserve">2. результаты освоения Учебной ПРАКТИКИ </w:t>
      </w:r>
    </w:p>
    <w:p w:rsidR="00B22CF4" w:rsidRPr="000B6452" w:rsidRDefault="00B22CF4" w:rsidP="00B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  <w:r w:rsidRPr="000B6452">
        <w:rPr>
          <w:sz w:val="24"/>
          <w:szCs w:val="24"/>
        </w:rPr>
        <w:t xml:space="preserve">Результатом освоения программы учебной практики является овладение студентами видом профессиональной деятельности </w:t>
      </w:r>
      <w:proofErr w:type="spellStart"/>
      <w:r w:rsidRPr="000B6452">
        <w:rPr>
          <w:sz w:val="24"/>
          <w:szCs w:val="24"/>
        </w:rPr>
        <w:t>Соадминистрирование</w:t>
      </w:r>
      <w:proofErr w:type="spellEnd"/>
      <w:r w:rsidRPr="000B6452">
        <w:rPr>
          <w:sz w:val="24"/>
          <w:szCs w:val="24"/>
        </w:rPr>
        <w:t xml:space="preserve"> баз данных и серверов, в том числе профессиональными компетенциями (ПК)  и общими  компетенциями (ОК):</w:t>
      </w:r>
    </w:p>
    <w:p w:rsidR="00B22CF4" w:rsidRPr="000B6452" w:rsidRDefault="00B22CF4" w:rsidP="00B22CF4">
      <w:pPr>
        <w:keepNext/>
        <w:keepLines/>
        <w:suppressLineNumbers/>
        <w:suppressAutoHyphens/>
        <w:spacing w:line="360" w:lineRule="auto"/>
        <w:contextualSpacing/>
        <w:jc w:val="both"/>
        <w:rPr>
          <w:rFonts w:eastAsia="PMingLiU"/>
          <w:sz w:val="24"/>
          <w:szCs w:val="24"/>
        </w:rPr>
      </w:pPr>
      <w:r w:rsidRPr="000B6452">
        <w:rPr>
          <w:color w:val="000000"/>
          <w:sz w:val="24"/>
          <w:szCs w:val="24"/>
          <w:lang w:eastAsia="ru-RU"/>
        </w:rPr>
        <w:t xml:space="preserve"> </w:t>
      </w:r>
      <w:r w:rsidRPr="000B6452">
        <w:rPr>
          <w:rFonts w:eastAsia="PMingLiU"/>
          <w:sz w:val="24"/>
          <w:szCs w:val="24"/>
        </w:rPr>
        <w:t>2.1.Перечень общих компетенций</w:t>
      </w: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222"/>
      </w:tblGrid>
      <w:tr w:rsidR="003333AC" w:rsidRPr="00312278" w:rsidTr="003333AC">
        <w:trPr>
          <w:trHeight w:val="577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33AC" w:rsidRPr="00312278" w:rsidRDefault="003333AC" w:rsidP="00D1242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333AC" w:rsidRPr="00312278" w:rsidTr="003333AC">
        <w:trPr>
          <w:trHeight w:val="544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02.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03.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333AC" w:rsidRPr="00312278" w:rsidTr="003333AC">
        <w:trPr>
          <w:trHeight w:val="543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04.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05.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3333AC" w:rsidRPr="00312278" w:rsidTr="003333AC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06.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sz w:val="24"/>
                <w:szCs w:val="24"/>
              </w:rPr>
              <w:t xml:space="preserve"> поведения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ОК 07.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31227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333AC" w:rsidRPr="00312278" w:rsidTr="003333AC">
        <w:trPr>
          <w:trHeight w:val="855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0" w:lineRule="atLeast"/>
              <w:jc w:val="center"/>
              <w:rPr>
                <w:sz w:val="24"/>
              </w:rPr>
            </w:pPr>
            <w:bookmarkStart w:id="1" w:name="page8"/>
            <w:bookmarkEnd w:id="1"/>
            <w:r w:rsidRPr="00312278">
              <w:rPr>
                <w:sz w:val="24"/>
              </w:rPr>
              <w:t>ОК 08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0" w:lineRule="atLeast"/>
              <w:ind w:left="100"/>
              <w:jc w:val="both"/>
              <w:rPr>
                <w:sz w:val="24"/>
              </w:rPr>
            </w:pPr>
            <w:r w:rsidRPr="00312278"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333AC" w:rsidRPr="00312278" w:rsidTr="003333AC">
        <w:trPr>
          <w:trHeight w:val="239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09.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10.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333AC" w:rsidRPr="00312278" w:rsidTr="003333AC">
        <w:trPr>
          <w:trHeight w:val="542"/>
        </w:trPr>
        <w:tc>
          <w:tcPr>
            <w:tcW w:w="1276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jc w:val="center"/>
              <w:rPr>
                <w:sz w:val="24"/>
              </w:rPr>
            </w:pPr>
            <w:r w:rsidRPr="00312278">
              <w:rPr>
                <w:sz w:val="24"/>
              </w:rPr>
              <w:t>ОК 11.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3333AC" w:rsidRPr="00312278" w:rsidRDefault="003333AC" w:rsidP="00D12429">
            <w:pPr>
              <w:spacing w:line="260" w:lineRule="exact"/>
              <w:ind w:left="100"/>
              <w:rPr>
                <w:sz w:val="24"/>
              </w:rPr>
            </w:pPr>
            <w:r w:rsidRPr="00312278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B22CF4" w:rsidRPr="000B6452" w:rsidRDefault="00B22CF4" w:rsidP="00B22CF4">
      <w:pPr>
        <w:keepNext/>
        <w:keepLines/>
        <w:suppressLineNumbers/>
        <w:suppressAutoHyphens/>
        <w:contextualSpacing/>
        <w:jc w:val="both"/>
        <w:outlineLvl w:val="1"/>
        <w:rPr>
          <w:bCs/>
          <w:iCs/>
          <w:sz w:val="24"/>
          <w:szCs w:val="24"/>
        </w:rPr>
      </w:pPr>
    </w:p>
    <w:p w:rsidR="00B22CF4" w:rsidRPr="000B6452" w:rsidRDefault="00B22CF4" w:rsidP="00B22CF4">
      <w:pPr>
        <w:keepNext/>
        <w:keepLines/>
        <w:suppressLineNumbers/>
        <w:suppressAutoHyphens/>
        <w:contextualSpacing/>
        <w:jc w:val="both"/>
        <w:outlineLvl w:val="1"/>
        <w:rPr>
          <w:bCs/>
          <w:iCs/>
          <w:sz w:val="24"/>
          <w:szCs w:val="24"/>
        </w:rPr>
      </w:pPr>
      <w:r w:rsidRPr="000B6452">
        <w:rPr>
          <w:bCs/>
          <w:iCs/>
          <w:sz w:val="24"/>
          <w:szCs w:val="24"/>
        </w:rPr>
        <w:t xml:space="preserve">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rFonts w:eastAsia="PMingLiU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rFonts w:eastAsia="PMingLiU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rFonts w:eastAsia="PMingLiU"/>
                <w:bCs/>
                <w:iCs/>
                <w:sz w:val="24"/>
                <w:szCs w:val="24"/>
              </w:rPr>
              <w:t>ВД 7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/>
                <w:i/>
                <w:iCs/>
                <w:sz w:val="24"/>
                <w:szCs w:val="24"/>
              </w:rPr>
            </w:pPr>
            <w:proofErr w:type="spellStart"/>
            <w:r w:rsidRPr="000B6452">
              <w:rPr>
                <w:rFonts w:eastAsia="PMingLiU"/>
                <w:b/>
                <w:i/>
                <w:iCs/>
                <w:sz w:val="24"/>
                <w:szCs w:val="24"/>
              </w:rPr>
              <w:t>Соадминистрирование</w:t>
            </w:r>
            <w:proofErr w:type="spellEnd"/>
            <w:r w:rsidRPr="000B6452">
              <w:rPr>
                <w:rFonts w:eastAsia="PMingLiU"/>
                <w:b/>
                <w:i/>
                <w:iCs/>
                <w:sz w:val="24"/>
                <w:szCs w:val="24"/>
              </w:rPr>
              <w:t xml:space="preserve"> баз данных и серверов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7.1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7.2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7.3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7.4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</w:p>
        </w:tc>
      </w:tr>
      <w:tr w:rsidR="00B22CF4" w:rsidRPr="000B6452" w:rsidTr="005A1916">
        <w:tc>
          <w:tcPr>
            <w:tcW w:w="1204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7.5</w:t>
            </w:r>
          </w:p>
        </w:tc>
        <w:tc>
          <w:tcPr>
            <w:tcW w:w="8367" w:type="dxa"/>
          </w:tcPr>
          <w:p w:rsidR="00B22CF4" w:rsidRPr="000B6452" w:rsidRDefault="00B22CF4" w:rsidP="005A1916">
            <w:pPr>
              <w:suppressAutoHyphens/>
              <w:rPr>
                <w:rFonts w:eastAsia="PMingLiU"/>
                <w:bCs/>
                <w:iCs/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:rsidR="00B22CF4" w:rsidRPr="000B6452" w:rsidRDefault="00B22CF4" w:rsidP="00B22CF4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B22CF4" w:rsidRPr="000B6452" w:rsidRDefault="00B22CF4" w:rsidP="00B22CF4">
      <w:pPr>
        <w:spacing w:line="360" w:lineRule="auto"/>
        <w:rPr>
          <w:sz w:val="24"/>
          <w:szCs w:val="24"/>
        </w:rPr>
        <w:sectPr w:rsidR="00B22CF4" w:rsidRPr="000B6452" w:rsidSect="000A29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CF4" w:rsidRPr="000B6452" w:rsidRDefault="00B22CF4" w:rsidP="00432EB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rPr>
          <w:sz w:val="24"/>
          <w:szCs w:val="24"/>
          <w:lang w:eastAsia="ru-RU"/>
        </w:rPr>
      </w:pPr>
      <w:r w:rsidRPr="000B6452">
        <w:rPr>
          <w:b/>
          <w:bCs/>
          <w:sz w:val="24"/>
          <w:szCs w:val="24"/>
          <w:lang w:eastAsia="ru-RU"/>
        </w:rPr>
        <w:lastRenderedPageBreak/>
        <w:t>СТРУКТУРА И СОДЕРЖАНИЕ ПРОГРАММЫ УЧЕБНОЙ ПРАКТИКИ</w:t>
      </w:r>
    </w:p>
    <w:p w:rsidR="00B22CF4" w:rsidRPr="000B6452" w:rsidRDefault="00B22CF4" w:rsidP="00B22CF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0B6452">
        <w:rPr>
          <w:b/>
          <w:sz w:val="24"/>
          <w:szCs w:val="24"/>
        </w:rPr>
        <w:t xml:space="preserve">3.1 Тематический план учебной практики </w:t>
      </w:r>
      <w:r w:rsidRPr="000B6452">
        <w:rPr>
          <w:b/>
          <w:color w:val="FF0000"/>
          <w:sz w:val="24"/>
          <w:szCs w:val="24"/>
        </w:rPr>
        <w:t xml:space="preserve"> 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8"/>
        <w:gridCol w:w="4480"/>
        <w:gridCol w:w="2100"/>
        <w:gridCol w:w="2134"/>
        <w:gridCol w:w="3348"/>
      </w:tblGrid>
      <w:tr w:rsidR="00B22CF4" w:rsidRPr="000B6452" w:rsidTr="005A1916">
        <w:trPr>
          <w:trHeight w:val="274"/>
        </w:trPr>
        <w:tc>
          <w:tcPr>
            <w:tcW w:w="3608" w:type="dxa"/>
            <w:vMerge w:val="restart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Код и наименование профессионального модуля</w:t>
            </w:r>
          </w:p>
        </w:tc>
        <w:tc>
          <w:tcPr>
            <w:tcW w:w="4480" w:type="dxa"/>
            <w:vMerge w:val="restart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7582" w:type="dxa"/>
            <w:gridSpan w:val="3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Учебная практика</w:t>
            </w:r>
          </w:p>
        </w:tc>
      </w:tr>
      <w:tr w:rsidR="00B22CF4" w:rsidRPr="000B6452" w:rsidTr="005A1916">
        <w:trPr>
          <w:trHeight w:val="147"/>
        </w:trPr>
        <w:tc>
          <w:tcPr>
            <w:tcW w:w="3608" w:type="dxa"/>
            <w:vMerge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0" w:type="dxa"/>
            <w:vMerge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134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4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Сроки проведения практики согласно графику учебного процесса</w:t>
            </w:r>
          </w:p>
        </w:tc>
      </w:tr>
      <w:tr w:rsidR="00B22CF4" w:rsidRPr="000B6452" w:rsidTr="005A1916">
        <w:trPr>
          <w:trHeight w:val="274"/>
        </w:trPr>
        <w:tc>
          <w:tcPr>
            <w:tcW w:w="360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B22CF4" w:rsidRPr="000B6452" w:rsidTr="005A1916">
        <w:trPr>
          <w:trHeight w:val="548"/>
        </w:trPr>
        <w:tc>
          <w:tcPr>
            <w:tcW w:w="360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pacing w:val="8"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ПМ. 07</w:t>
            </w:r>
            <w:r w:rsidRPr="000B6452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0B6452">
              <w:rPr>
                <w:bCs/>
                <w:spacing w:val="-1"/>
                <w:sz w:val="24"/>
                <w:szCs w:val="24"/>
              </w:rPr>
              <w:t>Соадминистрирование</w:t>
            </w:r>
            <w:proofErr w:type="spellEnd"/>
            <w:r w:rsidRPr="000B6452">
              <w:rPr>
                <w:bCs/>
                <w:spacing w:val="-1"/>
                <w:sz w:val="24"/>
                <w:szCs w:val="24"/>
              </w:rPr>
              <w:t xml:space="preserve"> баз данных и серверов</w:t>
            </w:r>
          </w:p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B22CF4" w:rsidRPr="000B6452" w:rsidRDefault="00B22CF4" w:rsidP="005A191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ПП.0</w:t>
            </w:r>
            <w:r w:rsidRPr="000B6452">
              <w:rPr>
                <w:b/>
                <w:sz w:val="24"/>
                <w:szCs w:val="24"/>
                <w:lang w:eastAsia="ru-RU"/>
              </w:rPr>
              <w:t>5</w:t>
            </w: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0B6452">
              <w:rPr>
                <w:rFonts w:eastAsia="Calibri"/>
                <w:sz w:val="24"/>
                <w:szCs w:val="24"/>
              </w:rPr>
              <w:t xml:space="preserve"> Производственная практика </w:t>
            </w:r>
            <w:r w:rsidRPr="000B6452">
              <w:rPr>
                <w:sz w:val="24"/>
                <w:szCs w:val="24"/>
              </w:rPr>
              <w:t xml:space="preserve">по </w:t>
            </w:r>
            <w:proofErr w:type="spellStart"/>
            <w:r w:rsidRPr="000B6452">
              <w:rPr>
                <w:sz w:val="24"/>
                <w:szCs w:val="24"/>
              </w:rPr>
              <w:t>соадминистрированию</w:t>
            </w:r>
            <w:proofErr w:type="spellEnd"/>
            <w:r w:rsidRPr="000B6452">
              <w:rPr>
                <w:sz w:val="24"/>
                <w:szCs w:val="24"/>
              </w:rPr>
              <w:t xml:space="preserve"> баз данных и серверов</w:t>
            </w:r>
          </w:p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0B645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0B6452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334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B6452">
              <w:rPr>
                <w:rFonts w:eastAsia="Calibri"/>
                <w:color w:val="FF0000"/>
                <w:sz w:val="24"/>
                <w:szCs w:val="24"/>
              </w:rPr>
              <w:t>_____.201_ – ____.201__г.</w:t>
            </w:r>
          </w:p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22CF4" w:rsidRPr="000B6452" w:rsidTr="005A1916">
        <w:trPr>
          <w:trHeight w:val="274"/>
        </w:trPr>
        <w:tc>
          <w:tcPr>
            <w:tcW w:w="360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8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100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144</w:t>
            </w:r>
          </w:p>
        </w:tc>
        <w:tc>
          <w:tcPr>
            <w:tcW w:w="3348" w:type="dxa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</w:tbl>
    <w:p w:rsidR="00B22CF4" w:rsidRPr="000B6452" w:rsidRDefault="00B22CF4" w:rsidP="00B22CF4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B22CF4" w:rsidRPr="000B6452" w:rsidRDefault="00B22CF4" w:rsidP="00B22CF4">
      <w:pPr>
        <w:rPr>
          <w:sz w:val="24"/>
          <w:szCs w:val="24"/>
        </w:rPr>
      </w:pPr>
      <w:r w:rsidRPr="000B6452">
        <w:rPr>
          <w:sz w:val="24"/>
          <w:szCs w:val="24"/>
        </w:rPr>
        <w:br w:type="page"/>
      </w:r>
    </w:p>
    <w:p w:rsidR="00B22CF4" w:rsidRPr="000B6452" w:rsidRDefault="00B22CF4" w:rsidP="00B22CF4">
      <w:pPr>
        <w:suppressAutoHyphens/>
        <w:jc w:val="center"/>
        <w:rPr>
          <w:rFonts w:eastAsia="Calibri"/>
          <w:b/>
          <w:sz w:val="24"/>
          <w:szCs w:val="24"/>
        </w:rPr>
      </w:pPr>
      <w:r w:rsidRPr="000B6452">
        <w:rPr>
          <w:rFonts w:eastAsia="Calibri"/>
          <w:b/>
          <w:sz w:val="24"/>
          <w:szCs w:val="24"/>
        </w:rPr>
        <w:lastRenderedPageBreak/>
        <w:t xml:space="preserve">3.2 Содержание учебной практики по </w:t>
      </w:r>
      <w:proofErr w:type="spellStart"/>
      <w:r w:rsidRPr="000B6452">
        <w:rPr>
          <w:b/>
          <w:sz w:val="24"/>
          <w:szCs w:val="24"/>
        </w:rPr>
        <w:t>соадминистрированию</w:t>
      </w:r>
      <w:proofErr w:type="spellEnd"/>
      <w:r w:rsidRPr="000B6452">
        <w:rPr>
          <w:b/>
          <w:sz w:val="24"/>
          <w:szCs w:val="24"/>
        </w:rPr>
        <w:t xml:space="preserve"> баз данных и серверов</w:t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714"/>
        <w:gridCol w:w="3046"/>
        <w:gridCol w:w="4112"/>
        <w:gridCol w:w="1786"/>
      </w:tblGrid>
      <w:tr w:rsidR="00B22CF4" w:rsidRPr="000B6452" w:rsidTr="001A3A0E">
        <w:trPr>
          <w:trHeight w:val="20"/>
        </w:trPr>
        <w:tc>
          <w:tcPr>
            <w:tcW w:w="2376" w:type="dxa"/>
            <w:vAlign w:val="center"/>
          </w:tcPr>
          <w:p w:rsidR="00B22CF4" w:rsidRPr="000B6452" w:rsidRDefault="00B22CF4" w:rsidP="005A1916">
            <w:pPr>
              <w:suppressAutoHyphens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Код профессионального модуля</w:t>
            </w:r>
          </w:p>
        </w:tc>
        <w:tc>
          <w:tcPr>
            <w:tcW w:w="3714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Формируемый образовательный результат (практический опыт, уметь)</w:t>
            </w:r>
          </w:p>
        </w:tc>
        <w:tc>
          <w:tcPr>
            <w:tcW w:w="3046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4112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Содержание работ (детализация видов выполняемых работ)</w:t>
            </w:r>
          </w:p>
        </w:tc>
        <w:tc>
          <w:tcPr>
            <w:tcW w:w="1786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 на каждый вид работы</w:t>
            </w:r>
          </w:p>
        </w:tc>
      </w:tr>
      <w:tr w:rsidR="00B22CF4" w:rsidRPr="000B6452" w:rsidTr="001A3A0E">
        <w:trPr>
          <w:trHeight w:val="20"/>
        </w:trPr>
        <w:tc>
          <w:tcPr>
            <w:tcW w:w="2376" w:type="dxa"/>
            <w:vAlign w:val="center"/>
          </w:tcPr>
          <w:p w:rsidR="00B22CF4" w:rsidRPr="000B6452" w:rsidRDefault="00B22CF4" w:rsidP="005A1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pacing w:val="8"/>
                <w:sz w:val="24"/>
                <w:szCs w:val="24"/>
              </w:rPr>
            </w:pPr>
            <w:r w:rsidRPr="000B6452">
              <w:rPr>
                <w:rFonts w:eastAsia="Calibri"/>
                <w:b/>
                <w:sz w:val="24"/>
                <w:szCs w:val="24"/>
              </w:rPr>
              <w:t>ПМ. 07</w:t>
            </w:r>
            <w:r w:rsidRPr="000B6452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0B6452">
              <w:rPr>
                <w:bCs/>
                <w:spacing w:val="-1"/>
                <w:sz w:val="24"/>
                <w:szCs w:val="24"/>
              </w:rPr>
              <w:t>Соадминистрирование</w:t>
            </w:r>
            <w:proofErr w:type="spellEnd"/>
            <w:r w:rsidRPr="000B6452">
              <w:rPr>
                <w:bCs/>
                <w:spacing w:val="-1"/>
                <w:sz w:val="24"/>
                <w:szCs w:val="24"/>
              </w:rPr>
              <w:t xml:space="preserve"> баз данных и серверов</w:t>
            </w:r>
          </w:p>
          <w:p w:rsidR="00B22CF4" w:rsidRPr="000B6452" w:rsidRDefault="00B22CF4" w:rsidP="005A1916">
            <w:pPr>
              <w:suppressAutoHyphens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Align w:val="center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Иметь практический опыт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-В участии в </w:t>
            </w:r>
            <w:proofErr w:type="spellStart"/>
            <w:r w:rsidRPr="000B6452">
              <w:rPr>
                <w:sz w:val="24"/>
                <w:szCs w:val="24"/>
              </w:rPr>
              <w:t>соадминистрировании</w:t>
            </w:r>
            <w:proofErr w:type="spellEnd"/>
            <w:r w:rsidRPr="000B6452">
              <w:rPr>
                <w:sz w:val="24"/>
                <w:szCs w:val="24"/>
              </w:rPr>
              <w:t xml:space="preserve"> серверов; разработке политики безопасности SQL сервера, базы данных и отдельных объектов базы данных; 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-применении законодательства Российской Федерации в области сертификации программных средств информационных технологий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Уметь: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-проектировать и создавать базы данных; выполнять запросы по обработке данных на языке SQL; 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-осуществлять основные функции по администрированию баз данных;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-разрабатывать политику безопасности SQL сервера, базы данных и отдельных объектов базы данных; 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-владеть технологиями проведения сертификации программного средства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</w:p>
          <w:p w:rsidR="00B22CF4" w:rsidRPr="000B6452" w:rsidRDefault="00B22CF4" w:rsidP="005A1916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B22CF4" w:rsidRPr="000B6452" w:rsidRDefault="00B22CF4" w:rsidP="00B22CF4">
            <w:pPr>
              <w:suppressAutoHyphens/>
              <w:jc w:val="both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 xml:space="preserve">Изучение методологии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er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 («сущность-связь») и средств моделирования данных с использованием case-средства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erwin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>.</w:t>
            </w:r>
          </w:p>
          <w:p w:rsidR="00B22CF4" w:rsidRPr="000B6452" w:rsidRDefault="00B22CF4" w:rsidP="00B22CF4">
            <w:pPr>
              <w:suppressAutoHyphens/>
              <w:jc w:val="both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 xml:space="preserve"> Выполнение элементарных операций при работе с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субд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  </w:t>
            </w:r>
          </w:p>
          <w:p w:rsidR="00B22CF4" w:rsidRPr="000B6452" w:rsidRDefault="00B22CF4" w:rsidP="00B22CF4">
            <w:pPr>
              <w:suppressAutoHyphens/>
              <w:jc w:val="both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 xml:space="preserve">Работа с объектами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субд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mysql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, поддерживающими целостность структуры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бд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  </w:t>
            </w:r>
          </w:p>
          <w:p w:rsidR="00B22CF4" w:rsidRPr="000B6452" w:rsidRDefault="00B22CF4" w:rsidP="00B22CF4">
            <w:pPr>
              <w:suppressAutoHyphens/>
              <w:jc w:val="both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 xml:space="preserve"> Изучение средств языка </w:t>
            </w:r>
            <w:proofErr w:type="spellStart"/>
            <w:r w:rsidRPr="000B6452">
              <w:rPr>
                <w:rFonts w:eastAsia="PMingLiU"/>
                <w:sz w:val="24"/>
                <w:szCs w:val="24"/>
              </w:rPr>
              <w:t>sql</w:t>
            </w:r>
            <w:proofErr w:type="spellEnd"/>
            <w:r w:rsidRPr="000B6452">
              <w:rPr>
                <w:rFonts w:eastAsia="PMingLiU"/>
                <w:sz w:val="24"/>
                <w:szCs w:val="24"/>
              </w:rPr>
              <w:t xml:space="preserve"> для манипулирования объектами.  </w:t>
            </w:r>
          </w:p>
          <w:p w:rsidR="00B22CF4" w:rsidRPr="000B6452" w:rsidRDefault="00B22CF4" w:rsidP="00B22CF4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0B6452">
              <w:rPr>
                <w:rFonts w:eastAsia="PMingLiU"/>
                <w:sz w:val="24"/>
                <w:szCs w:val="24"/>
              </w:rPr>
              <w:t>Формирование отчетной документации по результатам работ</w:t>
            </w:r>
          </w:p>
        </w:tc>
        <w:tc>
          <w:tcPr>
            <w:tcW w:w="4112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B22CF4" w:rsidRPr="000B6452" w:rsidRDefault="00B22CF4" w:rsidP="005A1916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0B6452">
              <w:rPr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B22CF4" w:rsidRPr="000B6452" w:rsidRDefault="00B22CF4" w:rsidP="00B22CF4">
      <w:pPr>
        <w:spacing w:line="360" w:lineRule="auto"/>
        <w:rPr>
          <w:sz w:val="24"/>
          <w:szCs w:val="24"/>
        </w:rPr>
        <w:sectPr w:rsidR="00B22CF4" w:rsidRPr="000B6452" w:rsidSect="00B22C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2CF4" w:rsidRPr="000B6452" w:rsidRDefault="000B6452" w:rsidP="001A3A0E">
      <w:pPr>
        <w:tabs>
          <w:tab w:val="left" w:pos="0"/>
        </w:tabs>
        <w:spacing w:line="360" w:lineRule="auto"/>
        <w:ind w:left="-426" w:right="-1"/>
        <w:jc w:val="both"/>
        <w:rPr>
          <w:rFonts w:eastAsia="PMingLiU"/>
          <w:b/>
          <w:bCs/>
          <w:sz w:val="24"/>
          <w:szCs w:val="24"/>
        </w:rPr>
      </w:pPr>
      <w:r>
        <w:rPr>
          <w:rFonts w:eastAsia="PMingLiU"/>
          <w:b/>
          <w:bCs/>
          <w:sz w:val="24"/>
          <w:szCs w:val="24"/>
        </w:rPr>
        <w:lastRenderedPageBreak/>
        <w:t>4</w:t>
      </w:r>
      <w:r w:rsidR="00B22CF4" w:rsidRPr="000B6452">
        <w:rPr>
          <w:rFonts w:eastAsia="PMingLiU"/>
          <w:b/>
          <w:bCs/>
          <w:sz w:val="24"/>
          <w:szCs w:val="24"/>
        </w:rPr>
        <w:t>. УСЛОВИЯ РЕАЛИЗАЦИИ ПРОГРАММЫ   ПРАКТИКИ</w:t>
      </w:r>
    </w:p>
    <w:p w:rsidR="00B22CF4" w:rsidRPr="000B6452" w:rsidRDefault="00B22CF4" w:rsidP="001A3A0E">
      <w:pPr>
        <w:pStyle w:val="31"/>
        <w:numPr>
          <w:ilvl w:val="1"/>
          <w:numId w:val="7"/>
        </w:numPr>
        <w:tabs>
          <w:tab w:val="left" w:pos="0"/>
          <w:tab w:val="left" w:pos="1371"/>
        </w:tabs>
        <w:spacing w:before="165" w:line="360" w:lineRule="auto"/>
        <w:ind w:left="-426" w:right="-1" w:firstLine="0"/>
        <w:jc w:val="both"/>
      </w:pPr>
      <w:r w:rsidRPr="000B6452">
        <w:t>РЕБОВАНИЯ К ДОКУМЕНТАЦИИ, НЕОБХОДИМОЙ ДЛЯ ПРОВЕДЕНИЯ ПРАКТИКИ</w:t>
      </w:r>
    </w:p>
    <w:p w:rsidR="00B22CF4" w:rsidRDefault="00B22CF4" w:rsidP="001A3A0E">
      <w:pPr>
        <w:pStyle w:val="31"/>
        <w:tabs>
          <w:tab w:val="left" w:pos="0"/>
        </w:tabs>
        <w:ind w:left="-426" w:right="-1"/>
        <w:jc w:val="both"/>
      </w:pPr>
      <w:r w:rsidRPr="000B6452">
        <w:t>Для проведения практики в колледже разработана следующая документация:</w:t>
      </w:r>
    </w:p>
    <w:p w:rsidR="000B6452" w:rsidRPr="000B6452" w:rsidRDefault="000B6452" w:rsidP="001A3A0E">
      <w:pPr>
        <w:pStyle w:val="af"/>
        <w:shd w:val="clear" w:color="auto" w:fill="FFFFFF"/>
        <w:tabs>
          <w:tab w:val="left" w:pos="0"/>
        </w:tabs>
        <w:ind w:left="-426" w:right="-1"/>
        <w:jc w:val="both"/>
        <w:rPr>
          <w:b/>
          <w:bCs/>
          <w:lang w:val="ru-RU"/>
        </w:rPr>
      </w:pPr>
      <w:bookmarkStart w:id="2" w:name="_Hlk94610192"/>
      <w:r w:rsidRPr="000B6452">
        <w:rPr>
          <w:lang w:val="ru-RU"/>
        </w:rPr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0B6452">
        <w:rPr>
          <w:lang w:val="ru-RU"/>
        </w:rPr>
        <w:t>п</w:t>
      </w:r>
      <w:proofErr w:type="gramEnd"/>
      <w:r w:rsidR="00243343">
        <w:fldChar w:fldCharType="begin"/>
      </w:r>
      <w:r w:rsidR="00800418">
        <w:instrText>HYPERLINK</w:instrText>
      </w:r>
      <w:r w:rsidR="00800418" w:rsidRPr="00432EB1">
        <w:rPr>
          <w:lang w:val="ru-RU"/>
        </w:rPr>
        <w:instrText xml:space="preserve"> "</w:instrText>
      </w:r>
      <w:r w:rsidR="00800418">
        <w:instrText>http</w:instrText>
      </w:r>
      <w:r w:rsidR="00800418" w:rsidRPr="00432EB1">
        <w:rPr>
          <w:lang w:val="ru-RU"/>
        </w:rPr>
        <w:instrText>://</w:instrText>
      </w:r>
      <w:r w:rsidR="00800418">
        <w:instrText>publication</w:instrText>
      </w:r>
      <w:r w:rsidR="00800418" w:rsidRPr="00432EB1">
        <w:rPr>
          <w:lang w:val="ru-RU"/>
        </w:rPr>
        <w:instrText>.</w:instrText>
      </w:r>
      <w:r w:rsidR="00800418">
        <w:instrText>pravo</w:instrText>
      </w:r>
      <w:r w:rsidR="00800418" w:rsidRPr="00432EB1">
        <w:rPr>
          <w:lang w:val="ru-RU"/>
        </w:rPr>
        <w:instrText>.</w:instrText>
      </w:r>
      <w:r w:rsidR="00800418">
        <w:instrText>gov</w:instrText>
      </w:r>
      <w:r w:rsidR="00800418" w:rsidRPr="00432EB1">
        <w:rPr>
          <w:lang w:val="ru-RU"/>
        </w:rPr>
        <w:instrText>.</w:instrText>
      </w:r>
      <w:r w:rsidR="00800418">
        <w:instrText>ru</w:instrText>
      </w:r>
      <w:r w:rsidR="00800418" w:rsidRPr="00432EB1">
        <w:rPr>
          <w:lang w:val="ru-RU"/>
        </w:rPr>
        <w:instrText>/</w:instrText>
      </w:r>
      <w:r w:rsidR="00800418">
        <w:instrText>Document</w:instrText>
      </w:r>
      <w:r w:rsidR="00800418" w:rsidRPr="00432EB1">
        <w:rPr>
          <w:lang w:val="ru-RU"/>
        </w:rPr>
        <w:instrText>/</w:instrText>
      </w:r>
      <w:r w:rsidR="00800418">
        <w:instrText>View</w:instrText>
      </w:r>
      <w:r w:rsidR="00800418" w:rsidRPr="00432EB1">
        <w:rPr>
          <w:lang w:val="ru-RU"/>
        </w:rPr>
        <w:instrText>/0001202009110053" \</w:instrText>
      </w:r>
      <w:r w:rsidR="00800418">
        <w:instrText>t</w:instrText>
      </w:r>
      <w:r w:rsidR="00800418" w:rsidRPr="00432EB1">
        <w:rPr>
          <w:lang w:val="ru-RU"/>
        </w:rPr>
        <w:instrText xml:space="preserve"> "_</w:instrText>
      </w:r>
      <w:r w:rsidR="00800418">
        <w:instrText>blank</w:instrText>
      </w:r>
      <w:r w:rsidR="00800418" w:rsidRPr="00432EB1">
        <w:rPr>
          <w:lang w:val="ru-RU"/>
        </w:rPr>
        <w:instrText>"</w:instrText>
      </w:r>
      <w:r w:rsidR="00243343">
        <w:fldChar w:fldCharType="separate"/>
      </w:r>
      <w:r w:rsidRPr="000B6452">
        <w:rPr>
          <w:rStyle w:val="af1"/>
          <w:bCs/>
          <w:color w:val="auto"/>
          <w:u w:val="none"/>
          <w:lang w:val="ru-RU"/>
        </w:rPr>
        <w:t xml:space="preserve">риказ </w:t>
      </w:r>
      <w:proofErr w:type="spellStart"/>
      <w:r w:rsidRPr="000B6452">
        <w:rPr>
          <w:rStyle w:val="af1"/>
          <w:bCs/>
          <w:color w:val="auto"/>
          <w:u w:val="none"/>
          <w:lang w:val="ru-RU"/>
        </w:rPr>
        <w:t>Минобрнауки</w:t>
      </w:r>
      <w:proofErr w:type="spellEnd"/>
      <w:r w:rsidRPr="000B6452">
        <w:rPr>
          <w:rStyle w:val="af1"/>
          <w:bCs/>
          <w:color w:val="auto"/>
          <w:u w:val="none"/>
          <w:lang w:val="ru-RU"/>
        </w:rPr>
        <w:t xml:space="preserve"> России, </w:t>
      </w:r>
      <w:proofErr w:type="spellStart"/>
      <w:r w:rsidRPr="000B6452">
        <w:rPr>
          <w:rStyle w:val="af1"/>
          <w:bCs/>
          <w:color w:val="auto"/>
          <w:u w:val="none"/>
          <w:lang w:val="ru-RU"/>
        </w:rPr>
        <w:t>Минпросвещения</w:t>
      </w:r>
      <w:proofErr w:type="spellEnd"/>
      <w:r w:rsidRPr="000B6452">
        <w:rPr>
          <w:rStyle w:val="af1"/>
          <w:bCs/>
          <w:color w:val="auto"/>
          <w:u w:val="none"/>
          <w:lang w:val="ru-RU"/>
        </w:rPr>
        <w:t xml:space="preserve"> России от 05.08.2020 № 885/390 «О практической подготовке обучающихся»</w:t>
      </w:r>
      <w:r w:rsidR="00243343">
        <w:fldChar w:fldCharType="end"/>
      </w:r>
      <w:r w:rsidRPr="000B6452">
        <w:rPr>
          <w:lang w:val="ru-RU"/>
        </w:rPr>
        <w:t xml:space="preserve"> </w:t>
      </w:r>
      <w:r w:rsidRPr="00432EB1">
        <w:rPr>
          <w:rStyle w:val="af2"/>
          <w:b w:val="0"/>
          <w:lang w:val="ru-RU"/>
        </w:rPr>
        <w:t>(Зарегистрирован 11.09.2020 № 59778</w:t>
      </w:r>
      <w:bookmarkEnd w:id="2"/>
      <w:r w:rsidR="00432EB1" w:rsidRPr="00432EB1">
        <w:rPr>
          <w:rStyle w:val="af2"/>
          <w:b w:val="0"/>
          <w:lang w:val="ru-RU"/>
        </w:rPr>
        <w:t>).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2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 xml:space="preserve">положение </w:t>
      </w:r>
      <w:proofErr w:type="gramStart"/>
      <w:r w:rsidRPr="000B6452">
        <w:rPr>
          <w:sz w:val="24"/>
          <w:szCs w:val="24"/>
        </w:rPr>
        <w:t>об</w:t>
      </w:r>
      <w:proofErr w:type="gramEnd"/>
      <w:r w:rsidRPr="000B6452">
        <w:rPr>
          <w:sz w:val="24"/>
          <w:szCs w:val="24"/>
        </w:rPr>
        <w:t xml:space="preserve"> производственной  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8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рабочая программа</w:t>
      </w:r>
      <w:r w:rsidRPr="000B6452">
        <w:rPr>
          <w:spacing w:val="-2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практики;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8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календарно-тематический</w:t>
      </w:r>
      <w:r w:rsidRPr="000B6452">
        <w:rPr>
          <w:spacing w:val="-1"/>
          <w:sz w:val="24"/>
          <w:szCs w:val="24"/>
        </w:rPr>
        <w:t xml:space="preserve"> </w:t>
      </w:r>
      <w:r w:rsidRPr="000B6452">
        <w:rPr>
          <w:sz w:val="24"/>
          <w:szCs w:val="24"/>
        </w:rPr>
        <w:t>план;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5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приказ о назначении руководителя практики от образовательного</w:t>
      </w:r>
      <w:r w:rsidRPr="000B6452">
        <w:rPr>
          <w:spacing w:val="-10"/>
          <w:sz w:val="24"/>
          <w:szCs w:val="24"/>
        </w:rPr>
        <w:t xml:space="preserve"> </w:t>
      </w:r>
      <w:r w:rsidRPr="000B6452">
        <w:rPr>
          <w:sz w:val="24"/>
          <w:szCs w:val="24"/>
        </w:rPr>
        <w:t>учреждения;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8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договоры с предприятиями по проведению</w:t>
      </w:r>
      <w:r w:rsidRPr="000B6452">
        <w:rPr>
          <w:spacing w:val="-3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практики;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before="138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приказ о распределении студентов по базам</w:t>
      </w:r>
      <w:r w:rsidRPr="000B6452">
        <w:rPr>
          <w:spacing w:val="-3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практики;</w:t>
      </w:r>
    </w:p>
    <w:p w:rsidR="00B22CF4" w:rsidRPr="000B6452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line="360" w:lineRule="auto"/>
        <w:ind w:left="-425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программы практики (при проведении практики на</w:t>
      </w:r>
      <w:r w:rsidRPr="000B6452">
        <w:rPr>
          <w:spacing w:val="-5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предприятии);</w:t>
      </w:r>
    </w:p>
    <w:p w:rsidR="00B22CF4" w:rsidRDefault="00B22CF4" w:rsidP="001A3A0E">
      <w:pPr>
        <w:pStyle w:val="a5"/>
        <w:numPr>
          <w:ilvl w:val="2"/>
          <w:numId w:val="7"/>
        </w:numPr>
        <w:tabs>
          <w:tab w:val="left" w:pos="0"/>
          <w:tab w:val="left" w:pos="1873"/>
        </w:tabs>
        <w:spacing w:line="360" w:lineRule="auto"/>
        <w:ind w:left="-425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график защиты отчетов по</w:t>
      </w:r>
      <w:r w:rsidRPr="000B6452">
        <w:rPr>
          <w:spacing w:val="-1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практике.</w:t>
      </w:r>
    </w:p>
    <w:p w:rsidR="001A3A0E" w:rsidRPr="001A3A0E" w:rsidRDefault="001A3A0E" w:rsidP="001A3A0E">
      <w:pPr>
        <w:pStyle w:val="a6"/>
        <w:spacing w:line="360" w:lineRule="auto"/>
        <w:ind w:left="-425"/>
        <w:rPr>
          <w:rFonts w:ascii="Times New Roman" w:hAnsi="Times New Roman"/>
          <w:b/>
          <w:sz w:val="24"/>
          <w:szCs w:val="24"/>
        </w:rPr>
      </w:pPr>
      <w:r w:rsidRPr="001A3A0E">
        <w:rPr>
          <w:rFonts w:ascii="Times New Roman" w:hAnsi="Times New Roman"/>
          <w:b/>
          <w:sz w:val="24"/>
          <w:szCs w:val="24"/>
        </w:rPr>
        <w:t>Оборудование практики:</w:t>
      </w:r>
    </w:p>
    <w:p w:rsidR="001A3A0E" w:rsidRPr="001A3A0E" w:rsidRDefault="001A3A0E" w:rsidP="001A3A0E">
      <w:pPr>
        <w:pStyle w:val="a6"/>
        <w:spacing w:line="360" w:lineRule="auto"/>
        <w:ind w:left="-426"/>
        <w:rPr>
          <w:rFonts w:ascii="Times New Roman" w:hAnsi="Times New Roman"/>
          <w:sz w:val="24"/>
          <w:szCs w:val="24"/>
        </w:rPr>
      </w:pPr>
      <w:r w:rsidRPr="001A3A0E">
        <w:rPr>
          <w:rFonts w:ascii="Times New Roman" w:hAnsi="Times New Roman"/>
          <w:sz w:val="24"/>
          <w:szCs w:val="24"/>
        </w:rPr>
        <w:t xml:space="preserve">инструктивный материал; бланковый материал;  справочный материал по используемым инструментальным средствам и средствам разработки; </w:t>
      </w:r>
      <w:proofErr w:type="spellStart"/>
      <w:proofErr w:type="gramStart"/>
      <w:r w:rsidRPr="001A3A0E">
        <w:rPr>
          <w:rFonts w:ascii="Times New Roman" w:hAnsi="Times New Roman"/>
          <w:sz w:val="24"/>
          <w:szCs w:val="24"/>
        </w:rPr>
        <w:t>c</w:t>
      </w:r>
      <w:proofErr w:type="gramEnd"/>
      <w:r w:rsidRPr="001A3A0E">
        <w:rPr>
          <w:rFonts w:ascii="Times New Roman" w:hAnsi="Times New Roman"/>
          <w:sz w:val="24"/>
          <w:szCs w:val="24"/>
        </w:rPr>
        <w:t>пецификации</w:t>
      </w:r>
      <w:proofErr w:type="spellEnd"/>
      <w:r w:rsidRPr="001A3A0E">
        <w:rPr>
          <w:rFonts w:ascii="Times New Roman" w:hAnsi="Times New Roman"/>
          <w:sz w:val="24"/>
          <w:szCs w:val="24"/>
        </w:rPr>
        <w:t xml:space="preserve"> языков программирования.</w:t>
      </w:r>
    </w:p>
    <w:p w:rsidR="001A3A0E" w:rsidRPr="001A3A0E" w:rsidRDefault="001A3A0E" w:rsidP="001A3A0E">
      <w:pPr>
        <w:pStyle w:val="a6"/>
        <w:spacing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1A3A0E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1A3A0E" w:rsidRPr="001A3A0E" w:rsidRDefault="001A3A0E" w:rsidP="001A3A0E">
      <w:pPr>
        <w:pStyle w:val="formattexttopleveltext"/>
        <w:spacing w:before="0" w:beforeAutospacing="0" w:after="0" w:afterAutospacing="0" w:line="360" w:lineRule="auto"/>
        <w:ind w:left="-426"/>
        <w:jc w:val="both"/>
      </w:pPr>
      <w:r w:rsidRPr="001A3A0E">
        <w:t xml:space="preserve">персональный компьютер; принтер; сканер;  модем;  программы пакета MS </w:t>
      </w:r>
      <w:proofErr w:type="spellStart"/>
      <w:r w:rsidRPr="001A3A0E">
        <w:t>Office</w:t>
      </w:r>
      <w:proofErr w:type="spellEnd"/>
      <w:r w:rsidRPr="001A3A0E">
        <w:t>; программные средства разработки в соответствии с техническим заданием на практику</w:t>
      </w:r>
    </w:p>
    <w:p w:rsidR="001A3A0E" w:rsidRPr="001A3A0E" w:rsidRDefault="001A3A0E" w:rsidP="001A3A0E">
      <w:pPr>
        <w:pStyle w:val="a5"/>
        <w:tabs>
          <w:tab w:val="left" w:pos="0"/>
          <w:tab w:val="left" w:pos="1873"/>
        </w:tabs>
        <w:spacing w:line="360" w:lineRule="auto"/>
        <w:ind w:left="-426" w:firstLine="0"/>
        <w:jc w:val="both"/>
        <w:rPr>
          <w:sz w:val="24"/>
          <w:szCs w:val="24"/>
        </w:rPr>
      </w:pPr>
      <w:r w:rsidRPr="001A3A0E">
        <w:rPr>
          <w:b/>
          <w:sz w:val="24"/>
          <w:szCs w:val="24"/>
        </w:rPr>
        <w:t>Обучающиеся в период прохождения практики обязаны:</w:t>
      </w:r>
      <w:r w:rsidRPr="001A3A0E">
        <w:rPr>
          <w:sz w:val="24"/>
          <w:szCs w:val="24"/>
        </w:rPr>
        <w:t xml:space="preserve"> выполнять задания, предусмотренные программой практики; соблюдать действующие в организации правила внутреннего трудового распорядка; строго соблюдать требования охраны труда и пожарной безопасности.</w:t>
      </w:r>
    </w:p>
    <w:p w:rsidR="00B22CF4" w:rsidRPr="000B6452" w:rsidRDefault="00B22CF4" w:rsidP="001A3A0E">
      <w:pPr>
        <w:pStyle w:val="31"/>
        <w:numPr>
          <w:ilvl w:val="1"/>
          <w:numId w:val="6"/>
        </w:numPr>
        <w:tabs>
          <w:tab w:val="left" w:pos="0"/>
          <w:tab w:val="left" w:pos="1299"/>
        </w:tabs>
        <w:spacing w:before="143"/>
        <w:ind w:left="-426" w:right="-1" w:firstLine="0"/>
        <w:jc w:val="both"/>
      </w:pPr>
      <w:r w:rsidRPr="000B6452">
        <w:t>ТРЕБОВАНИЯ К УЧЕБНО-МЕТОДИЧЕСКОМУ ОБЕСПЕЧЕНИЮ</w:t>
      </w:r>
      <w:r w:rsidRPr="000B6452">
        <w:rPr>
          <w:spacing w:val="-8"/>
        </w:rPr>
        <w:t xml:space="preserve"> </w:t>
      </w:r>
      <w:r w:rsidRPr="000B6452">
        <w:t>ПРАКТИКИ</w:t>
      </w:r>
    </w:p>
    <w:p w:rsidR="00B22CF4" w:rsidRPr="000B6452" w:rsidRDefault="00B22CF4" w:rsidP="001A3A0E">
      <w:pPr>
        <w:pStyle w:val="31"/>
        <w:tabs>
          <w:tab w:val="left" w:pos="0"/>
        </w:tabs>
        <w:spacing w:before="137" w:line="360" w:lineRule="auto"/>
        <w:ind w:left="-426" w:right="-1"/>
        <w:jc w:val="both"/>
      </w:pPr>
      <w:r w:rsidRPr="000B6452">
        <w:t>В целях реализации требований к учебно-методическому обеспечению практики разработаны и утверждены:</w:t>
      </w:r>
    </w:p>
    <w:p w:rsidR="00B22CF4" w:rsidRPr="000B6452" w:rsidRDefault="00B22CF4" w:rsidP="001A3A0E">
      <w:pPr>
        <w:pStyle w:val="a5"/>
        <w:numPr>
          <w:ilvl w:val="2"/>
          <w:numId w:val="6"/>
        </w:numPr>
        <w:tabs>
          <w:tab w:val="left" w:pos="0"/>
          <w:tab w:val="left" w:pos="1873"/>
        </w:tabs>
        <w:spacing w:line="289" w:lineRule="exact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Задания на</w:t>
      </w:r>
      <w:r w:rsidRPr="000B6452">
        <w:rPr>
          <w:spacing w:val="-2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практику;</w:t>
      </w:r>
    </w:p>
    <w:p w:rsidR="00B22CF4" w:rsidRPr="000B6452" w:rsidRDefault="00B22CF4" w:rsidP="001A3A0E">
      <w:pPr>
        <w:pStyle w:val="a5"/>
        <w:numPr>
          <w:ilvl w:val="2"/>
          <w:numId w:val="6"/>
        </w:numPr>
        <w:tabs>
          <w:tab w:val="left" w:pos="0"/>
          <w:tab w:val="left" w:pos="1873"/>
        </w:tabs>
        <w:spacing w:before="138" w:line="352" w:lineRule="auto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Методические рекомендации для студентов по выполнению видов работ на практике;</w:t>
      </w:r>
    </w:p>
    <w:p w:rsidR="00B22CF4" w:rsidRPr="000B6452" w:rsidRDefault="00B22CF4" w:rsidP="001A3A0E">
      <w:pPr>
        <w:pStyle w:val="a5"/>
        <w:numPr>
          <w:ilvl w:val="2"/>
          <w:numId w:val="6"/>
        </w:numPr>
        <w:tabs>
          <w:tab w:val="left" w:pos="0"/>
          <w:tab w:val="left" w:pos="1873"/>
        </w:tabs>
        <w:spacing w:before="8"/>
        <w:ind w:left="-426" w:right="-1" w:firstLine="0"/>
        <w:jc w:val="both"/>
        <w:rPr>
          <w:sz w:val="24"/>
          <w:szCs w:val="24"/>
        </w:rPr>
      </w:pPr>
      <w:r w:rsidRPr="000B6452">
        <w:rPr>
          <w:sz w:val="24"/>
          <w:szCs w:val="24"/>
        </w:rPr>
        <w:t xml:space="preserve">Методические рекомендации по формированию отчетов </w:t>
      </w:r>
      <w:r w:rsidRPr="000B6452">
        <w:rPr>
          <w:spacing w:val="2"/>
          <w:sz w:val="24"/>
          <w:szCs w:val="24"/>
        </w:rPr>
        <w:t>по</w:t>
      </w:r>
      <w:r w:rsidRPr="000B6452">
        <w:rPr>
          <w:spacing w:val="-6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практике;</w:t>
      </w:r>
    </w:p>
    <w:p w:rsidR="00B22CF4" w:rsidRPr="000B6452" w:rsidRDefault="00B22CF4" w:rsidP="001A3A0E">
      <w:pPr>
        <w:pStyle w:val="a5"/>
        <w:numPr>
          <w:ilvl w:val="2"/>
          <w:numId w:val="6"/>
        </w:numPr>
        <w:tabs>
          <w:tab w:val="left" w:pos="-426"/>
          <w:tab w:val="left" w:pos="142"/>
        </w:tabs>
        <w:spacing w:line="360" w:lineRule="auto"/>
        <w:ind w:left="0" w:hanging="426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Методические рекомендации по оформлению дневника по</w:t>
      </w:r>
      <w:r w:rsidRPr="000B6452">
        <w:rPr>
          <w:spacing w:val="-12"/>
          <w:sz w:val="24"/>
          <w:szCs w:val="24"/>
        </w:rPr>
        <w:t xml:space="preserve"> </w:t>
      </w:r>
      <w:r w:rsidRPr="000B6452">
        <w:rPr>
          <w:sz w:val="24"/>
          <w:szCs w:val="24"/>
        </w:rPr>
        <w:t>практике;</w:t>
      </w:r>
    </w:p>
    <w:p w:rsidR="00B22CF4" w:rsidRPr="000B6452" w:rsidRDefault="00B22CF4" w:rsidP="001A3A0E">
      <w:pPr>
        <w:pStyle w:val="a5"/>
        <w:numPr>
          <w:ilvl w:val="2"/>
          <w:numId w:val="6"/>
        </w:numPr>
        <w:tabs>
          <w:tab w:val="left" w:pos="-426"/>
          <w:tab w:val="left" w:pos="142"/>
        </w:tabs>
        <w:spacing w:line="360" w:lineRule="auto"/>
        <w:ind w:left="0" w:hanging="426"/>
        <w:jc w:val="both"/>
        <w:rPr>
          <w:sz w:val="24"/>
          <w:szCs w:val="24"/>
        </w:rPr>
      </w:pPr>
      <w:r w:rsidRPr="000B6452">
        <w:rPr>
          <w:sz w:val="24"/>
          <w:szCs w:val="24"/>
        </w:rPr>
        <w:t>Критерии оценки прохождения практики и защиты</w:t>
      </w:r>
      <w:r w:rsidRPr="000B6452">
        <w:rPr>
          <w:spacing w:val="-6"/>
          <w:sz w:val="24"/>
          <w:szCs w:val="24"/>
        </w:rPr>
        <w:t xml:space="preserve"> </w:t>
      </w:r>
      <w:r w:rsidRPr="000B6452">
        <w:rPr>
          <w:sz w:val="24"/>
          <w:szCs w:val="24"/>
        </w:rPr>
        <w:t>отчетов.</w:t>
      </w:r>
    </w:p>
    <w:p w:rsidR="00B22CF4" w:rsidRPr="000B6452" w:rsidRDefault="00B22CF4" w:rsidP="001A3A0E">
      <w:pPr>
        <w:tabs>
          <w:tab w:val="left" w:pos="-426"/>
          <w:tab w:val="left" w:pos="142"/>
        </w:tabs>
        <w:spacing w:line="360" w:lineRule="auto"/>
        <w:ind w:hanging="426"/>
        <w:jc w:val="both"/>
        <w:rPr>
          <w:rFonts w:eastAsia="PMingLiU"/>
          <w:b/>
          <w:bCs/>
          <w:sz w:val="24"/>
          <w:szCs w:val="24"/>
        </w:rPr>
      </w:pPr>
      <w:r w:rsidRPr="000B6452">
        <w:rPr>
          <w:rFonts w:eastAsia="PMingLiU"/>
          <w:b/>
          <w:bCs/>
          <w:sz w:val="24"/>
          <w:szCs w:val="24"/>
        </w:rPr>
        <w:t>3.2. Информационное обеспечение реализации программы</w:t>
      </w:r>
    </w:p>
    <w:p w:rsidR="00B22CF4" w:rsidRPr="000B6452" w:rsidRDefault="00B22CF4" w:rsidP="001A3A0E">
      <w:pPr>
        <w:tabs>
          <w:tab w:val="left" w:pos="-426"/>
          <w:tab w:val="left" w:pos="142"/>
        </w:tabs>
        <w:suppressAutoHyphens/>
        <w:spacing w:line="360" w:lineRule="auto"/>
        <w:ind w:hanging="426"/>
        <w:jc w:val="both"/>
        <w:rPr>
          <w:rFonts w:eastAsia="PMingLiU"/>
          <w:sz w:val="24"/>
          <w:szCs w:val="24"/>
        </w:rPr>
      </w:pPr>
      <w:r w:rsidRPr="000B6452">
        <w:rPr>
          <w:rFonts w:eastAsia="PMingLiU"/>
          <w:bCs/>
          <w:sz w:val="24"/>
          <w:szCs w:val="24"/>
        </w:rPr>
        <w:lastRenderedPageBreak/>
        <w:t>Для реализации программы библиотечный фонд образовательной организации  имеет п</w:t>
      </w:r>
      <w:r w:rsidRPr="000B6452">
        <w:rPr>
          <w:rFonts w:eastAsia="PMingLiU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B6452" w:rsidRPr="000B6452" w:rsidRDefault="00B22CF4" w:rsidP="001A3A0E">
      <w:pPr>
        <w:tabs>
          <w:tab w:val="left" w:pos="0"/>
        </w:tabs>
        <w:spacing w:line="360" w:lineRule="auto"/>
        <w:ind w:left="-426" w:right="-1"/>
        <w:contextualSpacing/>
        <w:jc w:val="both"/>
        <w:rPr>
          <w:rFonts w:eastAsia="PMingLiU"/>
          <w:b/>
          <w:sz w:val="24"/>
          <w:szCs w:val="24"/>
        </w:rPr>
      </w:pPr>
      <w:r w:rsidRPr="000B6452">
        <w:rPr>
          <w:rFonts w:eastAsia="PMingLiU"/>
          <w:b/>
          <w:sz w:val="24"/>
          <w:szCs w:val="24"/>
        </w:rPr>
        <w:t xml:space="preserve">3.2.1. </w:t>
      </w:r>
      <w:r w:rsidR="000B6452" w:rsidRPr="000B6452">
        <w:rPr>
          <w:rFonts w:eastAsia="PMingLiU"/>
          <w:b/>
          <w:sz w:val="24"/>
          <w:szCs w:val="24"/>
        </w:rPr>
        <w:t>Печатные издания</w:t>
      </w:r>
    </w:p>
    <w:p w:rsidR="004E50F4" w:rsidRDefault="004E50F4" w:rsidP="004E50F4">
      <w:pPr>
        <w:spacing w:line="360" w:lineRule="auto"/>
        <w:ind w:firstLine="709"/>
        <w:contextualSpacing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1. </w:t>
      </w:r>
      <w:r w:rsidRPr="00C877F6">
        <w:rPr>
          <w:color w:val="212529"/>
          <w:sz w:val="24"/>
          <w:shd w:val="clear" w:color="auto" w:fill="FFFFFF"/>
        </w:rPr>
        <w:t>Грошев, А. С. Основы работы с базами данных</w:t>
      </w:r>
      <w:proofErr w:type="gramStart"/>
      <w:r w:rsidRPr="00C877F6">
        <w:rPr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color w:val="212529"/>
          <w:sz w:val="24"/>
          <w:shd w:val="clear" w:color="auto" w:fill="FFFFFF"/>
        </w:rPr>
        <w:t xml:space="preserve"> учебное пособие для СПО / А. С. Грошев. — Саратов</w:t>
      </w:r>
      <w:proofErr w:type="gramStart"/>
      <w:r w:rsidRPr="00C877F6">
        <w:rPr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color w:val="212529"/>
          <w:sz w:val="24"/>
          <w:shd w:val="clear" w:color="auto" w:fill="FFFFFF"/>
        </w:rPr>
        <w:t xml:space="preserve"> Профобразование, 2021. — 255 </w:t>
      </w:r>
      <w:proofErr w:type="spellStart"/>
      <w:r w:rsidRPr="00C877F6">
        <w:rPr>
          <w:color w:val="212529"/>
          <w:sz w:val="24"/>
          <w:shd w:val="clear" w:color="auto" w:fill="FFFFFF"/>
        </w:rPr>
        <w:t>c</w:t>
      </w:r>
      <w:proofErr w:type="spellEnd"/>
      <w:r w:rsidRPr="00C877F6">
        <w:rPr>
          <w:color w:val="212529"/>
          <w:sz w:val="24"/>
          <w:shd w:val="clear" w:color="auto" w:fill="FFFFFF"/>
        </w:rPr>
        <w:t>. — ISBN 978-5-4488-1006-0. — Текст</w:t>
      </w:r>
      <w:proofErr w:type="gramStart"/>
      <w:r w:rsidRPr="00C877F6">
        <w:rPr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C877F6">
        <w:rPr>
          <w:color w:val="212529"/>
          <w:sz w:val="24"/>
          <w:shd w:val="clear" w:color="auto" w:fill="FFFFFF"/>
        </w:rPr>
        <w:t>PROFобразование</w:t>
      </w:r>
      <w:proofErr w:type="spellEnd"/>
      <w:r w:rsidRPr="00C877F6">
        <w:rPr>
          <w:color w:val="212529"/>
          <w:sz w:val="24"/>
          <w:shd w:val="clear" w:color="auto" w:fill="FFFFFF"/>
        </w:rPr>
        <w:t xml:space="preserve"> : [сайт]. — URL: https://profspo.ru/books/102199 (дата обращения: 04.02.2022). — Режим доступа: для </w:t>
      </w:r>
      <w:proofErr w:type="spellStart"/>
      <w:r w:rsidRPr="00C877F6">
        <w:rPr>
          <w:color w:val="212529"/>
          <w:sz w:val="24"/>
          <w:shd w:val="clear" w:color="auto" w:fill="FFFFFF"/>
        </w:rPr>
        <w:t>авторизир</w:t>
      </w:r>
      <w:proofErr w:type="spellEnd"/>
      <w:r w:rsidRPr="00C877F6">
        <w:rPr>
          <w:color w:val="212529"/>
          <w:sz w:val="24"/>
          <w:shd w:val="clear" w:color="auto" w:fill="FFFFFF"/>
        </w:rPr>
        <w:t>. пользователей</w:t>
      </w:r>
      <w:r w:rsidRPr="00C877F6">
        <w:rPr>
          <w:color w:val="212529"/>
          <w:sz w:val="28"/>
          <w:szCs w:val="24"/>
          <w:shd w:val="clear" w:color="auto" w:fill="FFFFFF"/>
        </w:rPr>
        <w:t xml:space="preserve"> </w:t>
      </w:r>
    </w:p>
    <w:p w:rsidR="004E50F4" w:rsidRPr="006604BA" w:rsidRDefault="004E50F4" w:rsidP="004E50F4">
      <w:pPr>
        <w:spacing w:line="360" w:lineRule="auto"/>
        <w:ind w:firstLine="709"/>
        <w:contextualSpacing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Долженко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>, А. И. Технологии командной разработки программного обеспечения информационных систем</w:t>
      </w:r>
      <w:proofErr w:type="gramStart"/>
      <w:r w:rsidRPr="006604BA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604BA">
        <w:rPr>
          <w:color w:val="212529"/>
          <w:sz w:val="24"/>
          <w:szCs w:val="24"/>
          <w:shd w:val="clear" w:color="auto" w:fill="FFFFFF"/>
        </w:rPr>
        <w:t xml:space="preserve"> курс лекций / А. И.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Долженко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 xml:space="preserve">. — 3-е изд. — Москва : Интернет-Университет Информационных Технологий (ИНТУИТ), Ай Пи Эр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Медиа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 xml:space="preserve">, 2019. — 300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c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>. — ISBN 978-5-4486-0525-3. — Текст</w:t>
      </w:r>
      <w:proofErr w:type="gramStart"/>
      <w:r w:rsidRPr="006604BA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604BA">
        <w:rPr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 xml:space="preserve"> : [сайт]. — URL: https://profspo.ru/books/79723 (дата обращения: 28.01.2022). — Режим доступа: для </w:t>
      </w:r>
      <w:proofErr w:type="spellStart"/>
      <w:r w:rsidRPr="006604BA">
        <w:rPr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6604BA">
        <w:rPr>
          <w:color w:val="212529"/>
          <w:sz w:val="24"/>
          <w:szCs w:val="24"/>
          <w:shd w:val="clear" w:color="auto" w:fill="FFFFFF"/>
        </w:rPr>
        <w:t>. пользователей</w:t>
      </w:r>
    </w:p>
    <w:p w:rsidR="000B6452" w:rsidRPr="000B6452" w:rsidRDefault="000B6452" w:rsidP="001A3A0E">
      <w:pPr>
        <w:tabs>
          <w:tab w:val="left" w:pos="0"/>
        </w:tabs>
        <w:spacing w:line="360" w:lineRule="auto"/>
        <w:ind w:left="-426" w:right="-1"/>
        <w:contextualSpacing/>
        <w:jc w:val="both"/>
        <w:rPr>
          <w:rFonts w:eastAsia="PMingLiU"/>
          <w:b/>
          <w:sz w:val="24"/>
          <w:szCs w:val="24"/>
        </w:rPr>
      </w:pPr>
      <w:r w:rsidRPr="000B6452">
        <w:rPr>
          <w:rFonts w:eastAsia="PMingLiU"/>
          <w:b/>
          <w:sz w:val="24"/>
          <w:szCs w:val="24"/>
        </w:rPr>
        <w:t>3.2.2. Электронные издания (электронные ресурсы)</w:t>
      </w:r>
    </w:p>
    <w:p w:rsidR="000B6452" w:rsidRPr="000B6452" w:rsidRDefault="000B6452" w:rsidP="001A3A0E">
      <w:pPr>
        <w:tabs>
          <w:tab w:val="left" w:pos="0"/>
        </w:tabs>
        <w:spacing w:line="360" w:lineRule="auto"/>
        <w:ind w:left="-426" w:right="-1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0B6452">
        <w:rPr>
          <w:rFonts w:eastAsia="PMingLiU"/>
          <w:sz w:val="24"/>
          <w:szCs w:val="24"/>
        </w:rPr>
        <w:t xml:space="preserve">1. </w:t>
      </w:r>
      <w:r w:rsidRPr="000B6452">
        <w:rPr>
          <w:color w:val="212529"/>
          <w:sz w:val="24"/>
          <w:szCs w:val="24"/>
          <w:shd w:val="clear" w:color="auto" w:fill="FFFFFF"/>
        </w:rPr>
        <w:t>Молдованова, О. В. Информационные системы и базы данных</w:t>
      </w:r>
      <w:proofErr w:type="gramStart"/>
      <w:r w:rsidRPr="000B6452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6452">
        <w:rPr>
          <w:color w:val="212529"/>
          <w:sz w:val="24"/>
          <w:szCs w:val="24"/>
          <w:shd w:val="clear" w:color="auto" w:fill="FFFFFF"/>
        </w:rPr>
        <w:t xml:space="preserve"> учебное пособие для СПО / О. В. Молдованова. — Саратов</w:t>
      </w:r>
      <w:proofErr w:type="gramStart"/>
      <w:r w:rsidRPr="000B6452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6452">
        <w:rPr>
          <w:color w:val="212529"/>
          <w:sz w:val="24"/>
          <w:szCs w:val="24"/>
          <w:shd w:val="clear" w:color="auto" w:fill="FFFFFF"/>
        </w:rPr>
        <w:t xml:space="preserve"> Профобразование, 2021. — 177 c. — ISBN 978-5-4488-1177-7. — Текст</w:t>
      </w:r>
      <w:proofErr w:type="gramStart"/>
      <w:r w:rsidRPr="000B6452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6452">
        <w:rPr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B6452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0B6452">
        <w:rPr>
          <w:color w:val="212529"/>
          <w:sz w:val="24"/>
          <w:szCs w:val="24"/>
          <w:shd w:val="clear" w:color="auto" w:fill="FFFFFF"/>
        </w:rPr>
        <w:t xml:space="preserve"> : [сайт]. — URL: https://profspo.ru/books/106617 (дата обращения: 28.01.2022). — </w:t>
      </w:r>
      <w:bookmarkStart w:id="3" w:name="_GoBack"/>
      <w:bookmarkEnd w:id="3"/>
      <w:r w:rsidRPr="000B6452">
        <w:rPr>
          <w:color w:val="212529"/>
          <w:sz w:val="24"/>
          <w:szCs w:val="24"/>
          <w:shd w:val="clear" w:color="auto" w:fill="FFFFFF"/>
        </w:rPr>
        <w:t xml:space="preserve">Режим доступа: для </w:t>
      </w:r>
      <w:proofErr w:type="spellStart"/>
      <w:r w:rsidRPr="000B6452">
        <w:rPr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0B6452">
        <w:rPr>
          <w:color w:val="212529"/>
          <w:sz w:val="24"/>
          <w:szCs w:val="24"/>
          <w:shd w:val="clear" w:color="auto" w:fill="FFFFFF"/>
        </w:rPr>
        <w:t>. Пользователей</w:t>
      </w:r>
    </w:p>
    <w:p w:rsidR="00B22CF4" w:rsidRPr="000B6452" w:rsidRDefault="000B6452" w:rsidP="001A3A0E">
      <w:pPr>
        <w:tabs>
          <w:tab w:val="left" w:pos="0"/>
        </w:tabs>
        <w:spacing w:line="360" w:lineRule="auto"/>
        <w:ind w:left="-426" w:right="-1"/>
        <w:contextualSpacing/>
        <w:jc w:val="both"/>
        <w:rPr>
          <w:rFonts w:eastAsia="PMingLiU"/>
          <w:b/>
          <w:i/>
          <w:sz w:val="24"/>
          <w:szCs w:val="24"/>
        </w:rPr>
      </w:pPr>
      <w:r w:rsidRPr="000B6452">
        <w:rPr>
          <w:color w:val="212529"/>
          <w:sz w:val="24"/>
          <w:szCs w:val="24"/>
          <w:shd w:val="clear" w:color="auto" w:fill="FFFFFF"/>
        </w:rPr>
        <w:t>2. Долженко, А. И. Технологии командной разработки программного обеспечения информационных систем</w:t>
      </w:r>
      <w:proofErr w:type="gramStart"/>
      <w:r w:rsidRPr="000B6452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6452">
        <w:rPr>
          <w:color w:val="212529"/>
          <w:sz w:val="24"/>
          <w:szCs w:val="24"/>
          <w:shd w:val="clear" w:color="auto" w:fill="FFFFFF"/>
        </w:rPr>
        <w:t xml:space="preserve"> курс лекций / А. И. Долженко. — 3-е изд. — Москва : Интернет-Университет Информационных Технологий (ИНТУИТ), Ай Пи Эр Медиа, 2019. — 300 c. — ISBN 978-5-4486-0525-3. — Текст</w:t>
      </w:r>
      <w:proofErr w:type="gramStart"/>
      <w:r w:rsidRPr="000B6452">
        <w:rPr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0B6452">
        <w:rPr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B6452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0B6452">
        <w:rPr>
          <w:color w:val="212529"/>
          <w:sz w:val="24"/>
          <w:szCs w:val="24"/>
          <w:shd w:val="clear" w:color="auto" w:fill="FFFFFF"/>
        </w:rPr>
        <w:t xml:space="preserve"> : [сайт]. — URL: https://profspo.ru/books/79723 </w:t>
      </w:r>
    </w:p>
    <w:p w:rsidR="00B22CF4" w:rsidRPr="000B6452" w:rsidRDefault="00B22CF4" w:rsidP="00B22CF4">
      <w:pPr>
        <w:rPr>
          <w:rFonts w:eastAsia="PMingLiU"/>
          <w:b/>
          <w:i/>
          <w:sz w:val="24"/>
          <w:szCs w:val="24"/>
        </w:rPr>
      </w:pPr>
      <w:r w:rsidRPr="000B6452">
        <w:rPr>
          <w:rFonts w:eastAsia="PMingLiU"/>
          <w:b/>
          <w:i/>
          <w:sz w:val="24"/>
          <w:szCs w:val="24"/>
        </w:rPr>
        <w:br w:type="page"/>
      </w:r>
    </w:p>
    <w:p w:rsidR="00B22CF4" w:rsidRPr="000B6452" w:rsidRDefault="00B22CF4" w:rsidP="00B22CF4">
      <w:pPr>
        <w:spacing w:line="360" w:lineRule="auto"/>
        <w:ind w:left="709"/>
        <w:jc w:val="both"/>
        <w:rPr>
          <w:rFonts w:eastAsia="PMingLiU"/>
          <w:b/>
          <w:sz w:val="24"/>
          <w:szCs w:val="24"/>
        </w:rPr>
      </w:pPr>
      <w:r w:rsidRPr="000B6452">
        <w:rPr>
          <w:rFonts w:eastAsia="PMingLiU"/>
          <w:b/>
          <w:sz w:val="24"/>
          <w:szCs w:val="24"/>
        </w:rPr>
        <w:lastRenderedPageBreak/>
        <w:t>4. КОНТРОЛЬ И ОЦЕНКА РЕЗУЛЬТАТОВ ОСВОЕНИЯ ПРАКТИКИ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4236"/>
        <w:gridCol w:w="425"/>
        <w:gridCol w:w="2835"/>
      </w:tblGrid>
      <w:tr w:rsidR="00B22CF4" w:rsidRPr="000B6452" w:rsidTr="001A3A0E">
        <w:tc>
          <w:tcPr>
            <w:tcW w:w="3278" w:type="dxa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36" w:type="dxa"/>
          </w:tcPr>
          <w:p w:rsidR="00B22CF4" w:rsidRPr="000B6452" w:rsidRDefault="00B22CF4" w:rsidP="005A19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  <w:p w:rsidR="00B22CF4" w:rsidRPr="000B6452" w:rsidRDefault="00B22CF4" w:rsidP="005A19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Критерии оценки</w:t>
            </w:r>
          </w:p>
          <w:p w:rsidR="00B22CF4" w:rsidRPr="000B6452" w:rsidRDefault="00B22CF4" w:rsidP="005A19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  <w:p w:rsidR="00B22CF4" w:rsidRPr="000B6452" w:rsidRDefault="00B22CF4" w:rsidP="005A1916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Методы оценки</w:t>
            </w:r>
          </w:p>
        </w:tc>
      </w:tr>
      <w:tr w:rsidR="00B22CF4" w:rsidRPr="000B6452" w:rsidTr="001A3A0E">
        <w:tc>
          <w:tcPr>
            <w:tcW w:w="10774" w:type="dxa"/>
            <w:gridSpan w:val="4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b/>
                <w:sz w:val="24"/>
                <w:szCs w:val="24"/>
              </w:rPr>
              <w:t xml:space="preserve">Раздел модуля 1. </w:t>
            </w:r>
            <w:r w:rsidRPr="000B6452">
              <w:rPr>
                <w:b/>
                <w:sz w:val="24"/>
                <w:szCs w:val="24"/>
                <w:u w:val="single"/>
              </w:rPr>
              <w:t>Технологии администрирования серверов и баз данных</w:t>
            </w:r>
          </w:p>
        </w:tc>
      </w:tr>
      <w:tr w:rsidR="00B22CF4" w:rsidRPr="000B6452" w:rsidTr="001A3A0E">
        <w:tc>
          <w:tcPr>
            <w:tcW w:w="3278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236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отлично</w:t>
            </w:r>
            <w:r w:rsidRPr="000B6452">
              <w:rPr>
                <w:sz w:val="24"/>
                <w:szCs w:val="24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 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 </w:t>
            </w:r>
          </w:p>
          <w:p w:rsidR="00B22CF4" w:rsidRPr="000B6452" w:rsidRDefault="00B22CF4" w:rsidP="00B22CF4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Экспертное наблюдение за выполнением различных видов работ во время  практики</w:t>
            </w:r>
          </w:p>
        </w:tc>
      </w:tr>
      <w:tr w:rsidR="00B22CF4" w:rsidRPr="000B6452" w:rsidTr="001A3A0E">
        <w:trPr>
          <w:trHeight w:val="266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7.2 Осуществлять администрирование отдельных компонент серверов.</w:t>
            </w:r>
          </w:p>
        </w:tc>
        <w:tc>
          <w:tcPr>
            <w:tcW w:w="4236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отлично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хорошо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удовлетворительно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260" w:type="dxa"/>
            <w:gridSpan w:val="2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 xml:space="preserve"> </w:t>
            </w:r>
          </w:p>
          <w:p w:rsidR="00B22CF4" w:rsidRPr="000B6452" w:rsidRDefault="00B22CF4" w:rsidP="00B22CF4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Экспертное наблюдение за выполнением различных видов работ во время  практики</w:t>
            </w:r>
          </w:p>
        </w:tc>
      </w:tr>
      <w:tr w:rsidR="00B22CF4" w:rsidRPr="000B6452" w:rsidTr="001A3A0E">
        <w:trPr>
          <w:trHeight w:val="266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236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отлично</w:t>
            </w:r>
            <w:r w:rsidRPr="000B6452">
              <w:rPr>
                <w:sz w:val="24"/>
                <w:szCs w:val="24"/>
              </w:rPr>
              <w:t>» - проанализированы условия эксплуатации, требуемый уровень безопасности и необходимые возможности аппаратных средств для реализации поставленной задачи; сформированы требования к конфигурации компьютерных сетей и серверного оборудования для реализации поставленной задачи в нескольких вариантах.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хорошо</w:t>
            </w:r>
            <w:r w:rsidRPr="000B6452">
              <w:rPr>
                <w:sz w:val="24"/>
                <w:szCs w:val="24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удовлетворительно</w:t>
            </w:r>
            <w:r w:rsidRPr="000B6452">
              <w:rPr>
                <w:sz w:val="24"/>
                <w:szCs w:val="24"/>
              </w:rPr>
              <w:t xml:space="preserve">» - проанализированы условия эксплуатации; сформированы типовые требования к конфигурации </w:t>
            </w:r>
            <w:r w:rsidRPr="000B6452">
              <w:rPr>
                <w:sz w:val="24"/>
                <w:szCs w:val="24"/>
              </w:rPr>
              <w:lastRenderedPageBreak/>
              <w:t>компьютерных сетей и серверного оборудования для реализации поставленной задачи.</w:t>
            </w:r>
          </w:p>
        </w:tc>
        <w:tc>
          <w:tcPr>
            <w:tcW w:w="3260" w:type="dxa"/>
            <w:gridSpan w:val="2"/>
          </w:tcPr>
          <w:p w:rsidR="00B22CF4" w:rsidRPr="000B6452" w:rsidRDefault="00B22CF4" w:rsidP="00B22CF4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 практики</w:t>
            </w:r>
          </w:p>
        </w:tc>
      </w:tr>
      <w:tr w:rsidR="00B22CF4" w:rsidRPr="000B6452" w:rsidTr="001A3A0E">
        <w:tc>
          <w:tcPr>
            <w:tcW w:w="10774" w:type="dxa"/>
            <w:gridSpan w:val="4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b/>
                <w:sz w:val="24"/>
                <w:szCs w:val="24"/>
              </w:rPr>
              <w:lastRenderedPageBreak/>
              <w:t xml:space="preserve">Раздел модуля 2. </w:t>
            </w:r>
            <w:r w:rsidRPr="000B6452">
              <w:rPr>
                <w:b/>
                <w:sz w:val="24"/>
                <w:szCs w:val="24"/>
                <w:u w:val="single"/>
              </w:rPr>
              <w:t>Обеспечение качества и сертификация информационных систем</w:t>
            </w:r>
          </w:p>
        </w:tc>
      </w:tr>
      <w:tr w:rsidR="00B22CF4" w:rsidRPr="000B6452" w:rsidTr="001A3A0E">
        <w:trPr>
          <w:trHeight w:val="178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7.4 Осуществлять администрирование баз данных в рамках своей компетенции.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отлично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хорошо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удовлетворительно</w:t>
            </w:r>
            <w:r w:rsidRPr="000B6452">
              <w:rPr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2835" w:type="dxa"/>
          </w:tcPr>
          <w:p w:rsidR="00B22CF4" w:rsidRPr="000B6452" w:rsidRDefault="00B22CF4" w:rsidP="00B22CF4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Экспертное наблюдение за выполнением различных видов работ во время  практики</w:t>
            </w:r>
          </w:p>
        </w:tc>
      </w:tr>
      <w:tr w:rsidR="00B22CF4" w:rsidRPr="000B6452" w:rsidTr="001A3A0E">
        <w:trPr>
          <w:trHeight w:val="266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ПК 7.5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отлично</w:t>
            </w:r>
            <w:r w:rsidRPr="000B6452">
              <w:rPr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 требуемого уровня; проверена совместимость программного обеспечения; проверено наличие и срок действия сертификатов программных средств.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хорошо</w:t>
            </w:r>
            <w:r w:rsidRPr="000B6452">
              <w:rPr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безопасности; проверено наличие и срок действия сертификатов программных средств.</w:t>
            </w:r>
          </w:p>
          <w:p w:rsidR="00B22CF4" w:rsidRPr="000B6452" w:rsidRDefault="00B22CF4" w:rsidP="005A1916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Оценка «</w:t>
            </w:r>
            <w:r w:rsidRPr="000B6452">
              <w:rPr>
                <w:b/>
                <w:sz w:val="24"/>
                <w:szCs w:val="24"/>
              </w:rPr>
              <w:t>удовлетворительно</w:t>
            </w:r>
            <w:r w:rsidRPr="000B6452">
              <w:rPr>
                <w:sz w:val="24"/>
                <w:szCs w:val="24"/>
              </w:rPr>
              <w:t>» - выполнена установка и настройка серверного программного обеспечения; разработана политика безопасности; проверено наличие сертификатов программных средств.</w:t>
            </w:r>
          </w:p>
        </w:tc>
        <w:tc>
          <w:tcPr>
            <w:tcW w:w="2835" w:type="dxa"/>
          </w:tcPr>
          <w:p w:rsidR="00B22CF4" w:rsidRPr="000B6452" w:rsidRDefault="00B22CF4" w:rsidP="00B22CF4">
            <w:pPr>
              <w:rPr>
                <w:sz w:val="24"/>
                <w:szCs w:val="24"/>
              </w:rPr>
            </w:pPr>
            <w:r w:rsidRPr="000B6452">
              <w:rPr>
                <w:sz w:val="24"/>
                <w:szCs w:val="24"/>
              </w:rPr>
              <w:t>Экспертное наблюдение за выполнением различных видов работ во время  практики</w:t>
            </w:r>
          </w:p>
        </w:tc>
      </w:tr>
      <w:tr w:rsidR="00B22CF4" w:rsidRPr="000B6452" w:rsidTr="001A3A0E">
        <w:trPr>
          <w:trHeight w:val="276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B22CF4">
            <w:pPr>
              <w:widowControl/>
              <w:numPr>
                <w:ilvl w:val="0"/>
                <w:numId w:val="5"/>
              </w:numPr>
              <w:autoSpaceDE/>
              <w:autoSpaceDN/>
              <w:spacing w:after="200"/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 xml:space="preserve">ОК 03. Планировать и реализовывать собственное </w:t>
            </w:r>
            <w:r w:rsidRPr="000B6452">
              <w:rPr>
                <w:rFonts w:eastAsia="PMingLiU"/>
                <w:sz w:val="24"/>
                <w:szCs w:val="24"/>
              </w:rPr>
              <w:lastRenderedPageBreak/>
              <w:t>профессиональное и личностное развитие.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lastRenderedPageBreak/>
              <w:t>- демонстрация ответственности за принятые решения</w:t>
            </w:r>
          </w:p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lastRenderedPageBreak/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2261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bCs/>
                <w:sz w:val="24"/>
                <w:szCs w:val="24"/>
              </w:rPr>
            </w:pPr>
            <w:r w:rsidRPr="000B6452">
              <w:rPr>
                <w:rFonts w:eastAsia="PMingLiU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835" w:type="dxa"/>
            <w:vMerge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bCs/>
                <w:sz w:val="24"/>
                <w:szCs w:val="24"/>
              </w:rPr>
              <w:t>- эффективность  использования и</w:t>
            </w:r>
            <w:r w:rsidRPr="000B6452">
              <w:rPr>
                <w:rFonts w:eastAsia="PMingLiU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B22CF4" w:rsidRPr="000B6452" w:rsidTr="001A3A0E">
        <w:trPr>
          <w:trHeight w:val="137"/>
        </w:trPr>
        <w:tc>
          <w:tcPr>
            <w:tcW w:w="3278" w:type="dxa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61" w:type="dxa"/>
            <w:gridSpan w:val="2"/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  <w:r w:rsidRPr="000B6452">
              <w:rPr>
                <w:rFonts w:eastAsia="PMingLiU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tcBorders>
              <w:top w:val="nil"/>
            </w:tcBorders>
          </w:tcPr>
          <w:p w:rsidR="00B22CF4" w:rsidRPr="000B6452" w:rsidRDefault="00B22CF4" w:rsidP="005A1916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:rsidR="00B22CF4" w:rsidRPr="000B6452" w:rsidRDefault="00B22CF4" w:rsidP="00B22CF4">
      <w:pPr>
        <w:rPr>
          <w:sz w:val="24"/>
          <w:szCs w:val="24"/>
        </w:rPr>
      </w:pPr>
    </w:p>
    <w:p w:rsidR="00B22CF4" w:rsidRPr="000B6452" w:rsidRDefault="00B22CF4" w:rsidP="00B22CF4">
      <w:pPr>
        <w:rPr>
          <w:sz w:val="24"/>
          <w:szCs w:val="24"/>
        </w:rPr>
      </w:pPr>
    </w:p>
    <w:p w:rsidR="00B22CF4" w:rsidRPr="000B6452" w:rsidRDefault="00B22CF4" w:rsidP="00B22CF4">
      <w:pPr>
        <w:spacing w:line="360" w:lineRule="auto"/>
        <w:rPr>
          <w:sz w:val="24"/>
          <w:szCs w:val="24"/>
        </w:rPr>
      </w:pPr>
    </w:p>
    <w:sectPr w:rsidR="00B22CF4" w:rsidRPr="000B6452" w:rsidSect="001A3A0E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31" w:rsidRDefault="00393331" w:rsidP="00B22CF4">
      <w:r>
        <w:separator/>
      </w:r>
    </w:p>
  </w:endnote>
  <w:endnote w:type="continuationSeparator" w:id="0">
    <w:p w:rsidR="00393331" w:rsidRDefault="00393331" w:rsidP="00B2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069"/>
      <w:docPartObj>
        <w:docPartGallery w:val="Page Numbers (Bottom of Page)"/>
        <w:docPartUnique/>
      </w:docPartObj>
    </w:sdtPr>
    <w:sdtContent>
      <w:p w:rsidR="00B22CF4" w:rsidRDefault="00243343">
        <w:pPr>
          <w:pStyle w:val="ad"/>
          <w:jc w:val="right"/>
        </w:pPr>
        <w:r>
          <w:fldChar w:fldCharType="begin"/>
        </w:r>
        <w:r w:rsidR="000B6452">
          <w:instrText xml:space="preserve"> PAGE   \* MERGEFORMAT </w:instrText>
        </w:r>
        <w:r>
          <w:fldChar w:fldCharType="separate"/>
        </w:r>
        <w:r w:rsidR="004E50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816D2" w:rsidRDefault="004E50F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31" w:rsidRDefault="00393331" w:rsidP="00B22CF4">
      <w:r>
        <w:separator/>
      </w:r>
    </w:p>
  </w:footnote>
  <w:footnote w:type="continuationSeparator" w:id="0">
    <w:p w:rsidR="00393331" w:rsidRDefault="00393331" w:rsidP="00B22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DA3"/>
    <w:multiLevelType w:val="hybridMultilevel"/>
    <w:tmpl w:val="CE122132"/>
    <w:lvl w:ilvl="0" w:tplc="F4286C78">
      <w:numFmt w:val="bullet"/>
      <w:lvlText w:val="–"/>
      <w:lvlJc w:val="left"/>
      <w:pPr>
        <w:ind w:left="87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900B1FE">
      <w:numFmt w:val="bullet"/>
      <w:lvlText w:val="•"/>
      <w:lvlJc w:val="left"/>
      <w:pPr>
        <w:ind w:left="1912" w:hanging="425"/>
      </w:pPr>
      <w:rPr>
        <w:rFonts w:hint="default"/>
        <w:lang w:val="ru-RU" w:eastAsia="en-US" w:bidi="ar-SA"/>
      </w:rPr>
    </w:lvl>
    <w:lvl w:ilvl="2" w:tplc="CB74B966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2430A6B0">
      <w:numFmt w:val="bullet"/>
      <w:lvlText w:val="•"/>
      <w:lvlJc w:val="left"/>
      <w:pPr>
        <w:ind w:left="3977" w:hanging="425"/>
      </w:pPr>
      <w:rPr>
        <w:rFonts w:hint="default"/>
        <w:lang w:val="ru-RU" w:eastAsia="en-US" w:bidi="ar-SA"/>
      </w:rPr>
    </w:lvl>
    <w:lvl w:ilvl="4" w:tplc="26BA356A">
      <w:numFmt w:val="bullet"/>
      <w:lvlText w:val="•"/>
      <w:lvlJc w:val="left"/>
      <w:pPr>
        <w:ind w:left="5010" w:hanging="425"/>
      </w:pPr>
      <w:rPr>
        <w:rFonts w:hint="default"/>
        <w:lang w:val="ru-RU" w:eastAsia="en-US" w:bidi="ar-SA"/>
      </w:rPr>
    </w:lvl>
    <w:lvl w:ilvl="5" w:tplc="7A70A9CC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9E9C4386">
      <w:numFmt w:val="bullet"/>
      <w:lvlText w:val="•"/>
      <w:lvlJc w:val="left"/>
      <w:pPr>
        <w:ind w:left="7075" w:hanging="425"/>
      </w:pPr>
      <w:rPr>
        <w:rFonts w:hint="default"/>
        <w:lang w:val="ru-RU" w:eastAsia="en-US" w:bidi="ar-SA"/>
      </w:rPr>
    </w:lvl>
    <w:lvl w:ilvl="7" w:tplc="C43E08F0">
      <w:numFmt w:val="bullet"/>
      <w:lvlText w:val="•"/>
      <w:lvlJc w:val="left"/>
      <w:pPr>
        <w:ind w:left="8108" w:hanging="425"/>
      </w:pPr>
      <w:rPr>
        <w:rFonts w:hint="default"/>
        <w:lang w:val="ru-RU" w:eastAsia="en-US" w:bidi="ar-SA"/>
      </w:rPr>
    </w:lvl>
    <w:lvl w:ilvl="8" w:tplc="3034A5FE">
      <w:numFmt w:val="bullet"/>
      <w:lvlText w:val="•"/>
      <w:lvlJc w:val="left"/>
      <w:pPr>
        <w:ind w:left="9141" w:hanging="425"/>
      </w:pPr>
      <w:rPr>
        <w:rFonts w:hint="default"/>
        <w:lang w:val="ru-RU" w:eastAsia="en-US" w:bidi="ar-SA"/>
      </w:rPr>
    </w:lvl>
  </w:abstractNum>
  <w:abstractNum w:abstractNumId="3">
    <w:nsid w:val="38A270F3"/>
    <w:multiLevelType w:val="multilevel"/>
    <w:tmpl w:val="7D083332"/>
    <w:lvl w:ilvl="0">
      <w:start w:val="4"/>
      <w:numFmt w:val="decimal"/>
      <w:lvlText w:val="%1"/>
      <w:lvlJc w:val="left"/>
      <w:pPr>
        <w:ind w:left="129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8" w:hanging="42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286"/>
      </w:pPr>
      <w:rPr>
        <w:rFonts w:hint="default"/>
        <w:lang w:val="ru-RU" w:eastAsia="en-US" w:bidi="ar-SA"/>
      </w:rPr>
    </w:lvl>
  </w:abstractNum>
  <w:abstractNum w:abstractNumId="4">
    <w:nsid w:val="46851A37"/>
    <w:multiLevelType w:val="multilevel"/>
    <w:tmpl w:val="73806288"/>
    <w:lvl w:ilvl="0">
      <w:start w:val="1"/>
      <w:numFmt w:val="decimal"/>
      <w:lvlText w:val="%1."/>
      <w:lvlJc w:val="left"/>
      <w:pPr>
        <w:ind w:left="595" w:hanging="2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6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5">
    <w:nsid w:val="5E5B0866"/>
    <w:multiLevelType w:val="multilevel"/>
    <w:tmpl w:val="BD144128"/>
    <w:lvl w:ilvl="0">
      <w:start w:val="4"/>
      <w:numFmt w:val="decimal"/>
      <w:lvlText w:val="%1"/>
      <w:lvlJc w:val="left"/>
      <w:pPr>
        <w:ind w:left="8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2" w:hanging="49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286"/>
      </w:pPr>
      <w:rPr>
        <w:rFonts w:hint="default"/>
        <w:lang w:val="ru-RU" w:eastAsia="en-US" w:bidi="ar-SA"/>
      </w:rPr>
    </w:lvl>
  </w:abstractNum>
  <w:abstractNum w:abstractNumId="6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42C5D"/>
    <w:multiLevelType w:val="multilevel"/>
    <w:tmpl w:val="A8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22CF4"/>
    <w:rsid w:val="00030217"/>
    <w:rsid w:val="000A29B1"/>
    <w:rsid w:val="000B6452"/>
    <w:rsid w:val="001A3A0E"/>
    <w:rsid w:val="00243343"/>
    <w:rsid w:val="002D2F3B"/>
    <w:rsid w:val="003333AC"/>
    <w:rsid w:val="00393331"/>
    <w:rsid w:val="00432EB1"/>
    <w:rsid w:val="004E50F4"/>
    <w:rsid w:val="005935C3"/>
    <w:rsid w:val="0068513C"/>
    <w:rsid w:val="00704BA7"/>
    <w:rsid w:val="00800418"/>
    <w:rsid w:val="0096762A"/>
    <w:rsid w:val="009D0237"/>
    <w:rsid w:val="00B22CF4"/>
    <w:rsid w:val="00C641D7"/>
    <w:rsid w:val="00D34D2A"/>
    <w:rsid w:val="00D44004"/>
    <w:rsid w:val="00D8565C"/>
    <w:rsid w:val="00F6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B22CF4"/>
    <w:pPr>
      <w:spacing w:before="240"/>
      <w:ind w:left="875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2CF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2CF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22CF4"/>
    <w:pPr>
      <w:ind w:left="878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22CF4"/>
    <w:pPr>
      <w:ind w:left="1872" w:hanging="287"/>
    </w:pPr>
  </w:style>
  <w:style w:type="paragraph" w:customStyle="1" w:styleId="21">
    <w:name w:val="Основной текст 21"/>
    <w:basedOn w:val="a"/>
    <w:rsid w:val="00B22CF4"/>
    <w:pPr>
      <w:widowControl/>
      <w:suppressAutoHyphens/>
      <w:autoSpaceDE/>
      <w:autoSpaceDN/>
      <w:spacing w:after="120" w:line="480" w:lineRule="auto"/>
    </w:pPr>
    <w:rPr>
      <w:rFonts w:eastAsia="Calibri"/>
      <w:sz w:val="24"/>
      <w:szCs w:val="24"/>
      <w:lang w:eastAsia="zh-CN"/>
    </w:rPr>
  </w:style>
  <w:style w:type="paragraph" w:styleId="a6">
    <w:name w:val="No Spacing"/>
    <w:aliases w:val="табличный,Без интервала1,No Spacing1,Таблицы,табличный Text"/>
    <w:link w:val="a7"/>
    <w:uiPriority w:val="1"/>
    <w:qFormat/>
    <w:rsid w:val="00B22CF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22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CF4"/>
    <w:rPr>
      <w:rFonts w:ascii="Tahoma" w:eastAsia="Times New Roman" w:hAnsi="Tahoma" w:cs="Tahoma"/>
      <w:sz w:val="16"/>
      <w:szCs w:val="16"/>
    </w:rPr>
  </w:style>
  <w:style w:type="table" w:customStyle="1" w:styleId="73">
    <w:name w:val="Сетка таблицы73"/>
    <w:basedOn w:val="a1"/>
    <w:uiPriority w:val="39"/>
    <w:rsid w:val="00B22C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2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табличный Знак,Без интервала1 Знак,No Spacing1 Знак,Таблицы Знак,табличный Text Знак"/>
    <w:basedOn w:val="a0"/>
    <w:link w:val="a6"/>
    <w:uiPriority w:val="1"/>
    <w:locked/>
    <w:rsid w:val="00B22CF4"/>
    <w:rPr>
      <w:rFonts w:ascii="Calibri" w:eastAsia="Calibri" w:hAnsi="Calibri" w:cs="Calibri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B22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2CF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22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CF4"/>
    <w:rPr>
      <w:rFonts w:ascii="Times New Roman" w:eastAsia="Times New Roman" w:hAnsi="Times New Roman" w:cs="Times New Roman"/>
    </w:rPr>
  </w:style>
  <w:style w:type="paragraph" w:styleId="af">
    <w:name w:val="Normal (Web)"/>
    <w:aliases w:val="Обычный (Web),Обычный (веб)1"/>
    <w:basedOn w:val="a"/>
    <w:link w:val="af0"/>
    <w:uiPriority w:val="99"/>
    <w:qFormat/>
    <w:rsid w:val="00D34D2A"/>
    <w:pPr>
      <w:autoSpaceDE/>
      <w:autoSpaceDN/>
    </w:pPr>
    <w:rPr>
      <w:rFonts w:eastAsiaTheme="minorEastAsia"/>
      <w:sz w:val="24"/>
      <w:szCs w:val="24"/>
      <w:lang w:val="en-US" w:eastAsia="nl-NL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D34D2A"/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customStyle="1" w:styleId="NoSpacingChar">
    <w:name w:val="No Spacing Char"/>
    <w:aliases w:val="табличный Char"/>
    <w:locked/>
    <w:rsid w:val="000B6452"/>
    <w:rPr>
      <w:rFonts w:ascii="Calibri" w:eastAsia="Calibri" w:hAnsi="Calibri" w:cs="Times New Roman"/>
      <w:szCs w:val="20"/>
    </w:rPr>
  </w:style>
  <w:style w:type="character" w:styleId="af1">
    <w:name w:val="Hyperlink"/>
    <w:basedOn w:val="a0"/>
    <w:uiPriority w:val="99"/>
    <w:unhideWhenUsed/>
    <w:rsid w:val="000B6452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0B6452"/>
    <w:rPr>
      <w:b/>
      <w:bCs/>
    </w:rPr>
  </w:style>
  <w:style w:type="paragraph" w:styleId="af3">
    <w:name w:val="endnote text"/>
    <w:basedOn w:val="a"/>
    <w:link w:val="af4"/>
    <w:uiPriority w:val="99"/>
    <w:rsid w:val="001A3A0E"/>
    <w:pPr>
      <w:widowControl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1A3A0E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1A3A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2658</Words>
  <Characters>15157</Characters>
  <Application>Microsoft Office Word</Application>
  <DocSecurity>0</DocSecurity>
  <Lines>126</Lines>
  <Paragraphs>35</Paragraphs>
  <ScaleCrop>false</ScaleCrop>
  <Company>DG Win&amp;Soft</Company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Рогова</cp:lastModifiedBy>
  <cp:revision>12</cp:revision>
  <cp:lastPrinted>2021-07-23T09:41:00Z</cp:lastPrinted>
  <dcterms:created xsi:type="dcterms:W3CDTF">2020-05-04T11:42:00Z</dcterms:created>
  <dcterms:modified xsi:type="dcterms:W3CDTF">2022-02-04T10:54:00Z</dcterms:modified>
</cp:coreProperties>
</file>